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ColorfulList-Accent2"/>
        <w:tblpPr w:leftFromText="180" w:rightFromText="180" w:vertAnchor="text" w:tblpY="533"/>
        <w:tblW w:w="22647" w:type="dxa"/>
        <w:tblLook w:val="04A0"/>
      </w:tblPr>
      <w:tblGrid>
        <w:gridCol w:w="6488"/>
        <w:gridCol w:w="5244"/>
        <w:gridCol w:w="4656"/>
        <w:gridCol w:w="6259"/>
      </w:tblGrid>
      <w:tr w:rsidR="00750FE9" w:rsidRPr="00D53AA4" w:rsidTr="009F7930">
        <w:trPr>
          <w:cnfStyle w:val="100000000000"/>
          <w:trHeight w:val="535"/>
        </w:trPr>
        <w:tc>
          <w:tcPr>
            <w:cnfStyle w:val="001000000000"/>
            <w:tcW w:w="6488" w:type="dxa"/>
          </w:tcPr>
          <w:p w:rsidR="00750FE9" w:rsidRPr="009F7930" w:rsidRDefault="001A10E5" w:rsidP="009D3F3F">
            <w:pPr>
              <w:spacing w:after="0" w:line="240" w:lineRule="auto"/>
              <w:rPr>
                <w:rFonts w:ascii="Arial" w:hAnsi="Arial" w:cs="Arial"/>
                <w:sz w:val="32"/>
                <w:szCs w:val="32"/>
              </w:rPr>
            </w:pPr>
            <w:r w:rsidRPr="009F7930">
              <w:rPr>
                <w:rFonts w:ascii="Arial" w:hAnsi="Arial" w:cs="Arial"/>
                <w:sz w:val="32"/>
                <w:szCs w:val="32"/>
              </w:rPr>
              <w:t xml:space="preserve"> </w:t>
            </w:r>
            <w:r w:rsidR="00750FE9" w:rsidRPr="009F7930">
              <w:rPr>
                <w:rFonts w:ascii="Arial" w:hAnsi="Arial" w:cs="Arial"/>
                <w:sz w:val="32"/>
                <w:szCs w:val="32"/>
              </w:rPr>
              <w:t xml:space="preserve">School Name: </w:t>
            </w:r>
            <w:r w:rsidR="009D3F3F">
              <w:rPr>
                <w:rFonts w:ascii="Arial" w:hAnsi="Arial" w:cs="Arial"/>
                <w:sz w:val="32"/>
                <w:szCs w:val="32"/>
              </w:rPr>
              <w:t>MC Discovery Centre</w:t>
            </w:r>
          </w:p>
        </w:tc>
        <w:tc>
          <w:tcPr>
            <w:tcW w:w="5244" w:type="dxa"/>
          </w:tcPr>
          <w:p w:rsidR="00750FE9" w:rsidRPr="009F7930" w:rsidRDefault="00750FE9" w:rsidP="009D3F3F">
            <w:pPr>
              <w:spacing w:after="0" w:line="240" w:lineRule="auto"/>
              <w:cnfStyle w:val="100000000000"/>
              <w:rPr>
                <w:rFonts w:ascii="Arial" w:hAnsi="Arial" w:cs="Arial"/>
                <w:sz w:val="32"/>
                <w:szCs w:val="32"/>
              </w:rPr>
            </w:pPr>
            <w:r w:rsidRPr="009F7930">
              <w:rPr>
                <w:rFonts w:ascii="Arial" w:hAnsi="Arial" w:cs="Arial"/>
                <w:sz w:val="32"/>
                <w:szCs w:val="32"/>
              </w:rPr>
              <w:t xml:space="preserve">Unit Title:  </w:t>
            </w:r>
            <w:r w:rsidR="009D3F3F">
              <w:rPr>
                <w:rFonts w:ascii="Arial" w:hAnsi="Arial" w:cs="Arial"/>
                <w:b w:val="0"/>
                <w:sz w:val="32"/>
                <w:szCs w:val="32"/>
              </w:rPr>
              <w:t>Can we dig it?</w:t>
            </w:r>
            <w:r w:rsidRPr="009F7930">
              <w:rPr>
                <w:rFonts w:ascii="Arial" w:hAnsi="Arial" w:cs="Arial"/>
                <w:sz w:val="32"/>
                <w:szCs w:val="32"/>
              </w:rPr>
              <w:t xml:space="preserve"> </w:t>
            </w:r>
          </w:p>
        </w:tc>
        <w:tc>
          <w:tcPr>
            <w:tcW w:w="4656" w:type="dxa"/>
          </w:tcPr>
          <w:p w:rsidR="00750FE9" w:rsidRPr="009F7930" w:rsidRDefault="00750FE9" w:rsidP="00750FE9">
            <w:pPr>
              <w:spacing w:after="0" w:line="240" w:lineRule="auto"/>
              <w:cnfStyle w:val="100000000000"/>
              <w:rPr>
                <w:rFonts w:ascii="Arial" w:hAnsi="Arial" w:cs="Arial"/>
                <w:sz w:val="32"/>
                <w:szCs w:val="32"/>
              </w:rPr>
            </w:pPr>
            <w:r w:rsidRPr="009F7930">
              <w:rPr>
                <w:rFonts w:ascii="Arial" w:hAnsi="Arial" w:cs="Arial"/>
                <w:sz w:val="32"/>
                <w:szCs w:val="32"/>
              </w:rPr>
              <w:t xml:space="preserve">Year Level(s):  </w:t>
            </w:r>
            <w:r w:rsidR="009D3F3F">
              <w:rPr>
                <w:rFonts w:ascii="Arial" w:hAnsi="Arial" w:cs="Arial"/>
                <w:sz w:val="32"/>
                <w:szCs w:val="32"/>
              </w:rPr>
              <w:t xml:space="preserve">Smiles </w:t>
            </w:r>
            <w:r w:rsidRPr="009F7930">
              <w:rPr>
                <w:rFonts w:ascii="Arial" w:hAnsi="Arial" w:cs="Arial"/>
                <w:sz w:val="32"/>
                <w:szCs w:val="32"/>
              </w:rPr>
              <w:t>Prep</w:t>
            </w:r>
            <w:r w:rsidR="009D3F3F">
              <w:rPr>
                <w:rFonts w:ascii="Arial" w:hAnsi="Arial" w:cs="Arial"/>
                <w:sz w:val="32"/>
                <w:szCs w:val="32"/>
              </w:rPr>
              <w:t xml:space="preserve"> Hub</w:t>
            </w:r>
          </w:p>
        </w:tc>
        <w:tc>
          <w:tcPr>
            <w:tcW w:w="6259" w:type="dxa"/>
          </w:tcPr>
          <w:p w:rsidR="00750FE9" w:rsidRPr="009F7930" w:rsidRDefault="00750FE9" w:rsidP="00750FE9">
            <w:pPr>
              <w:spacing w:after="0" w:line="240" w:lineRule="auto"/>
              <w:cnfStyle w:val="100000000000"/>
              <w:rPr>
                <w:rFonts w:ascii="Arial" w:hAnsi="Arial" w:cs="Arial"/>
                <w:sz w:val="32"/>
                <w:szCs w:val="32"/>
              </w:rPr>
            </w:pPr>
            <w:r w:rsidRPr="009F7930">
              <w:rPr>
                <w:rFonts w:ascii="Arial" w:hAnsi="Arial" w:cs="Arial"/>
                <w:sz w:val="32"/>
                <w:szCs w:val="32"/>
              </w:rPr>
              <w:t>Duration of Unit: 10 weeks</w:t>
            </w:r>
          </w:p>
        </w:tc>
      </w:tr>
      <w:tr w:rsidR="00750FE9" w:rsidRPr="00C82018" w:rsidTr="009F7930">
        <w:trPr>
          <w:cnfStyle w:val="000000100000"/>
        </w:trPr>
        <w:tc>
          <w:tcPr>
            <w:cnfStyle w:val="001000000000"/>
            <w:tcW w:w="22647" w:type="dxa"/>
            <w:gridSpan w:val="4"/>
          </w:tcPr>
          <w:p w:rsidR="00750FE9" w:rsidRPr="009D3F3F" w:rsidRDefault="00750FE9" w:rsidP="00750FE9">
            <w:pPr>
              <w:spacing w:after="0" w:line="240" w:lineRule="auto"/>
              <w:jc w:val="center"/>
              <w:rPr>
                <w:rFonts w:ascii="Arial" w:hAnsi="Arial" w:cs="Aharoni"/>
                <w:sz w:val="28"/>
                <w:szCs w:val="28"/>
              </w:rPr>
            </w:pPr>
            <w:r w:rsidRPr="009D3F3F">
              <w:rPr>
                <w:rFonts w:ascii="Arial" w:hAnsi="Arial" w:cs="Aharoni"/>
                <w:sz w:val="28"/>
                <w:szCs w:val="28"/>
              </w:rPr>
              <w:t xml:space="preserve">Identify Curriculum:  </w:t>
            </w:r>
            <w:r w:rsidR="003F4A51">
              <w:rPr>
                <w:rFonts w:ascii="Arial" w:hAnsi="Arial" w:cs="Aharoni"/>
                <w:sz w:val="28"/>
                <w:szCs w:val="28"/>
              </w:rPr>
              <w:t>Farming for fresh produce.</w:t>
            </w:r>
            <w:r w:rsidRPr="009D3F3F">
              <w:rPr>
                <w:rFonts w:ascii="Arial" w:hAnsi="Arial" w:cs="Aharoni"/>
                <w:sz w:val="28"/>
                <w:szCs w:val="28"/>
              </w:rPr>
              <w:t xml:space="preserve"> – Context of Learning</w:t>
            </w:r>
          </w:p>
          <w:p w:rsidR="00750FE9" w:rsidRPr="009F7930" w:rsidRDefault="00750FE9" w:rsidP="009D3F3F">
            <w:pPr>
              <w:spacing w:after="0" w:line="240" w:lineRule="auto"/>
              <w:jc w:val="center"/>
              <w:rPr>
                <w:rFonts w:ascii="Arial" w:hAnsi="Arial" w:cs="Aharoni"/>
                <w:b w:val="0"/>
                <w:sz w:val="24"/>
                <w:szCs w:val="28"/>
              </w:rPr>
            </w:pPr>
            <w:r w:rsidRPr="009F7930">
              <w:rPr>
                <w:rFonts w:ascii="Arial" w:hAnsi="Arial" w:cs="Aharoni"/>
                <w:b w:val="0"/>
                <w:sz w:val="24"/>
                <w:szCs w:val="28"/>
              </w:rPr>
              <w:t>This unit will involve a self-directed exploration of the life of a farmer here on the Sunshine Coast.  We will work together as a class to brainstorm ideas that will direct learning activities and teaching strategies.  The unit aims to provide an introduction to farmers, what they do and how they produce food to take to the markets.  Farm produce will inform many of the learning activities as children construct their understanding of nature, the environment</w:t>
            </w:r>
            <w:r w:rsidR="009D3F3F">
              <w:rPr>
                <w:rFonts w:ascii="Arial" w:hAnsi="Arial" w:cs="Aharoni"/>
                <w:b w:val="0"/>
                <w:sz w:val="24"/>
                <w:szCs w:val="28"/>
              </w:rPr>
              <w:t xml:space="preserve"> and their place within it</w:t>
            </w:r>
            <w:r w:rsidRPr="009F7930">
              <w:rPr>
                <w:rFonts w:ascii="Arial" w:hAnsi="Arial" w:cs="Aharoni"/>
                <w:b w:val="0"/>
                <w:sz w:val="24"/>
                <w:szCs w:val="28"/>
              </w:rPr>
              <w:t>.   An excursion to a local organic farm will provide the children with first hand experience of a grower who sells his produce primarily through the local community farmers markets.   Students will finish this unit will an understanding of fresh, healthy food, where food comes from, how precious it is to us and the local community.  They will also have learned how to work collaboratively, communicate ideas in different ways, build positive relationships and construct numerical understanding.</w:t>
            </w:r>
          </w:p>
        </w:tc>
      </w:tr>
      <w:tr w:rsidR="00750FE9" w:rsidRPr="00C82018" w:rsidTr="009F7930">
        <w:tc>
          <w:tcPr>
            <w:cnfStyle w:val="001000000000"/>
            <w:tcW w:w="11732" w:type="dxa"/>
            <w:gridSpan w:val="2"/>
          </w:tcPr>
          <w:p w:rsidR="00750FE9" w:rsidRPr="009D3F3F" w:rsidRDefault="00750FE9" w:rsidP="00750FE9">
            <w:pPr>
              <w:spacing w:after="0" w:line="240" w:lineRule="auto"/>
              <w:jc w:val="center"/>
              <w:rPr>
                <w:rFonts w:ascii="Arial" w:hAnsi="Arial" w:cs="Arial"/>
                <w:sz w:val="28"/>
                <w:szCs w:val="28"/>
              </w:rPr>
            </w:pPr>
            <w:r w:rsidRPr="009D3F3F">
              <w:rPr>
                <w:rFonts w:ascii="Arial" w:hAnsi="Arial" w:cs="Arial"/>
                <w:sz w:val="28"/>
                <w:szCs w:val="28"/>
              </w:rPr>
              <w:t>Learning Objective</w:t>
            </w:r>
          </w:p>
        </w:tc>
        <w:tc>
          <w:tcPr>
            <w:tcW w:w="10915" w:type="dxa"/>
            <w:gridSpan w:val="2"/>
          </w:tcPr>
          <w:p w:rsidR="00750FE9" w:rsidRPr="00C82018" w:rsidRDefault="00750FE9" w:rsidP="00750FE9">
            <w:pPr>
              <w:spacing w:after="0" w:line="240" w:lineRule="auto"/>
              <w:jc w:val="center"/>
              <w:cnfStyle w:val="000000000000"/>
              <w:rPr>
                <w:rFonts w:ascii="Arial" w:hAnsi="Arial" w:cs="Arial"/>
                <w:b/>
                <w:sz w:val="28"/>
                <w:szCs w:val="28"/>
                <w:highlight w:val="magenta"/>
              </w:rPr>
            </w:pPr>
            <w:r w:rsidRPr="00C82018">
              <w:rPr>
                <w:rFonts w:ascii="Arial" w:hAnsi="Arial" w:cs="Arial"/>
                <w:b/>
                <w:sz w:val="28"/>
                <w:szCs w:val="28"/>
              </w:rPr>
              <w:t>School Priorities</w:t>
            </w:r>
          </w:p>
        </w:tc>
      </w:tr>
      <w:tr w:rsidR="00750FE9" w:rsidRPr="00C82018" w:rsidTr="009F7930">
        <w:trPr>
          <w:cnfStyle w:val="000000100000"/>
        </w:trPr>
        <w:tc>
          <w:tcPr>
            <w:cnfStyle w:val="001000000000"/>
            <w:tcW w:w="11732" w:type="dxa"/>
            <w:gridSpan w:val="2"/>
          </w:tcPr>
          <w:p w:rsidR="00750FE9" w:rsidRPr="00283CC6" w:rsidRDefault="00750FE9" w:rsidP="00750FE9">
            <w:pPr>
              <w:spacing w:after="0" w:line="240" w:lineRule="auto"/>
              <w:rPr>
                <w:rFonts w:ascii="Arial" w:hAnsi="Arial" w:cs="Arial"/>
                <w:b w:val="0"/>
              </w:rPr>
            </w:pPr>
            <w:r w:rsidRPr="00283CC6">
              <w:rPr>
                <w:rFonts w:ascii="Arial" w:hAnsi="Arial" w:cs="Arial"/>
                <w:b w:val="0"/>
              </w:rPr>
              <w:t>An exploration of fruit and vegetables will lead children to collaboratively discover the origins of food, community markets and healthy eating in a fun filled unit of interaction with the environment, community and each other.</w:t>
            </w:r>
          </w:p>
        </w:tc>
        <w:tc>
          <w:tcPr>
            <w:tcW w:w="10915" w:type="dxa"/>
            <w:gridSpan w:val="2"/>
          </w:tcPr>
          <w:p w:rsidR="00750FE9" w:rsidRPr="00C82018" w:rsidRDefault="00750FE9" w:rsidP="00750FE9">
            <w:pPr>
              <w:pStyle w:val="ListParagraph"/>
              <w:spacing w:after="0" w:line="240" w:lineRule="auto"/>
              <w:cnfStyle w:val="000000100000"/>
              <w:rPr>
                <w:rFonts w:ascii="Arial" w:hAnsi="Arial" w:cs="Arial"/>
              </w:rPr>
            </w:pPr>
            <w:r w:rsidRPr="00C82018">
              <w:rPr>
                <w:rFonts w:ascii="Arial" w:hAnsi="Arial" w:cs="Arial"/>
              </w:rPr>
              <w:t>Self directed enquiry.  Active learners.  Sustainability.  Community.</w:t>
            </w:r>
          </w:p>
          <w:p w:rsidR="00750FE9" w:rsidRPr="00C82018" w:rsidRDefault="00750FE9" w:rsidP="00750FE9">
            <w:pPr>
              <w:pStyle w:val="ListParagraph"/>
              <w:spacing w:after="0" w:line="240" w:lineRule="auto"/>
              <w:ind w:left="0"/>
              <w:cnfStyle w:val="000000100000"/>
              <w:rPr>
                <w:rFonts w:ascii="Arial" w:hAnsi="Arial" w:cs="Arial"/>
              </w:rPr>
            </w:pPr>
          </w:p>
        </w:tc>
      </w:tr>
      <w:tr w:rsidR="00750FE9" w:rsidRPr="00C82018" w:rsidTr="009F7930">
        <w:tc>
          <w:tcPr>
            <w:cnfStyle w:val="001000000000"/>
            <w:tcW w:w="11732" w:type="dxa"/>
            <w:gridSpan w:val="2"/>
          </w:tcPr>
          <w:p w:rsidR="00750FE9" w:rsidRPr="009D3F3F" w:rsidRDefault="00750FE9" w:rsidP="00750FE9">
            <w:pPr>
              <w:spacing w:after="0" w:line="240" w:lineRule="auto"/>
              <w:jc w:val="center"/>
              <w:rPr>
                <w:rFonts w:ascii="Arial" w:hAnsi="Arial" w:cs="Arial"/>
                <w:sz w:val="28"/>
                <w:szCs w:val="28"/>
              </w:rPr>
            </w:pPr>
            <w:r w:rsidRPr="009D3F3F">
              <w:rPr>
                <w:rFonts w:ascii="Arial" w:hAnsi="Arial" w:cs="Arial"/>
                <w:sz w:val="28"/>
                <w:szCs w:val="28"/>
              </w:rPr>
              <w:t>Active Learning Processes</w:t>
            </w:r>
          </w:p>
        </w:tc>
        <w:tc>
          <w:tcPr>
            <w:tcW w:w="10915" w:type="dxa"/>
            <w:gridSpan w:val="2"/>
          </w:tcPr>
          <w:p w:rsidR="00750FE9" w:rsidRPr="00C82018" w:rsidRDefault="00750FE9" w:rsidP="00750FE9">
            <w:pPr>
              <w:spacing w:after="0" w:line="240" w:lineRule="auto"/>
              <w:jc w:val="center"/>
              <w:cnfStyle w:val="000000000000"/>
              <w:rPr>
                <w:rFonts w:ascii="Arial" w:hAnsi="Arial" w:cs="Arial"/>
                <w:b/>
                <w:sz w:val="28"/>
                <w:szCs w:val="28"/>
              </w:rPr>
            </w:pPr>
            <w:r w:rsidRPr="00C82018">
              <w:rPr>
                <w:rFonts w:ascii="Arial" w:hAnsi="Arial" w:cs="Arial"/>
                <w:b/>
                <w:sz w:val="28"/>
                <w:szCs w:val="28"/>
              </w:rPr>
              <w:t>Social and Personal Learning</w:t>
            </w:r>
          </w:p>
        </w:tc>
      </w:tr>
      <w:tr w:rsidR="00750FE9" w:rsidRPr="00C82018" w:rsidTr="009F7930">
        <w:trPr>
          <w:cnfStyle w:val="000000100000"/>
          <w:trHeight w:val="1204"/>
        </w:trPr>
        <w:tc>
          <w:tcPr>
            <w:cnfStyle w:val="001000000000"/>
            <w:tcW w:w="11732" w:type="dxa"/>
            <w:gridSpan w:val="2"/>
          </w:tcPr>
          <w:p w:rsidR="00750FE9" w:rsidRPr="00283CC6" w:rsidRDefault="00750FE9" w:rsidP="00750FE9">
            <w:pPr>
              <w:numPr>
                <w:ilvl w:val="0"/>
                <w:numId w:val="23"/>
              </w:numPr>
              <w:spacing w:after="0" w:line="240" w:lineRule="auto"/>
              <w:rPr>
                <w:rFonts w:ascii="Arial" w:hAnsi="Arial" w:cs="Arial"/>
                <w:b w:val="0"/>
              </w:rPr>
            </w:pPr>
            <w:r w:rsidRPr="00283CC6">
              <w:rPr>
                <w:rFonts w:ascii="Arial" w:hAnsi="Arial" w:cs="Arial"/>
                <w:b w:val="0"/>
              </w:rPr>
              <w:t>Thinking (Enquiry through discussion, planning and problem solving)</w:t>
            </w:r>
          </w:p>
          <w:p w:rsidR="00750FE9" w:rsidRPr="00283CC6" w:rsidRDefault="00750FE9" w:rsidP="00750FE9">
            <w:pPr>
              <w:numPr>
                <w:ilvl w:val="0"/>
                <w:numId w:val="23"/>
              </w:numPr>
              <w:spacing w:after="0" w:line="240" w:lineRule="auto"/>
              <w:rPr>
                <w:rFonts w:ascii="Arial" w:hAnsi="Arial" w:cs="Arial"/>
                <w:b w:val="0"/>
              </w:rPr>
            </w:pPr>
            <w:r w:rsidRPr="00283CC6">
              <w:rPr>
                <w:rFonts w:ascii="Arial" w:hAnsi="Arial" w:cs="Arial"/>
                <w:b w:val="0"/>
              </w:rPr>
              <w:t>Investigating the Natural World (Investigating and sharing ideas about phenomena in the natural world)</w:t>
            </w:r>
          </w:p>
          <w:p w:rsidR="00750FE9" w:rsidRPr="00283CC6" w:rsidRDefault="00750FE9" w:rsidP="00750FE9">
            <w:pPr>
              <w:numPr>
                <w:ilvl w:val="0"/>
                <w:numId w:val="23"/>
              </w:numPr>
              <w:spacing w:after="0" w:line="240" w:lineRule="auto"/>
              <w:rPr>
                <w:rFonts w:ascii="Arial" w:hAnsi="Arial" w:cs="Arial"/>
                <w:b w:val="0"/>
              </w:rPr>
            </w:pPr>
            <w:r w:rsidRPr="00283CC6">
              <w:rPr>
                <w:rFonts w:ascii="Arial" w:hAnsi="Arial" w:cs="Arial"/>
                <w:b w:val="0"/>
              </w:rPr>
              <w:t>Investigating Technology (How technology affects everyday life)</w:t>
            </w:r>
          </w:p>
          <w:p w:rsidR="00750FE9" w:rsidRPr="00283CC6" w:rsidRDefault="00750FE9" w:rsidP="00750FE9">
            <w:pPr>
              <w:numPr>
                <w:ilvl w:val="0"/>
                <w:numId w:val="23"/>
              </w:numPr>
              <w:spacing w:after="0" w:line="240" w:lineRule="auto"/>
              <w:rPr>
                <w:rFonts w:ascii="Arial" w:hAnsi="Arial" w:cs="Arial"/>
                <w:b w:val="0"/>
              </w:rPr>
            </w:pPr>
            <w:r w:rsidRPr="00283CC6">
              <w:rPr>
                <w:rFonts w:ascii="Arial" w:hAnsi="Arial" w:cs="Arial"/>
                <w:b w:val="0"/>
              </w:rPr>
              <w:t>Investigating Environments (Investigate ways to sustain the natural and community environment)</w:t>
            </w:r>
          </w:p>
          <w:p w:rsidR="00750FE9" w:rsidRPr="00283CC6" w:rsidRDefault="00750FE9" w:rsidP="00750FE9">
            <w:pPr>
              <w:numPr>
                <w:ilvl w:val="0"/>
                <w:numId w:val="23"/>
              </w:numPr>
              <w:spacing w:after="0" w:line="240" w:lineRule="auto"/>
              <w:rPr>
                <w:rFonts w:ascii="Arial" w:hAnsi="Arial" w:cs="Arial"/>
                <w:b w:val="0"/>
              </w:rPr>
            </w:pPr>
            <w:r w:rsidRPr="00283CC6">
              <w:rPr>
                <w:rFonts w:ascii="Arial" w:hAnsi="Arial" w:cs="Arial"/>
                <w:b w:val="0"/>
              </w:rPr>
              <w:t>Imagining and Responding (Interacting, experimenting and responding to materials in imaginative ways)</w:t>
            </w:r>
          </w:p>
          <w:p w:rsidR="00750FE9" w:rsidRPr="00C82018" w:rsidRDefault="00750FE9" w:rsidP="00750FE9">
            <w:pPr>
              <w:spacing w:after="0" w:line="240" w:lineRule="auto"/>
              <w:ind w:left="720"/>
              <w:rPr>
                <w:rFonts w:ascii="Arial" w:hAnsi="Arial" w:cs="Arial"/>
              </w:rPr>
            </w:pPr>
          </w:p>
        </w:tc>
        <w:tc>
          <w:tcPr>
            <w:tcW w:w="10915" w:type="dxa"/>
            <w:gridSpan w:val="2"/>
          </w:tcPr>
          <w:p w:rsidR="00750FE9" w:rsidRPr="00C82018" w:rsidRDefault="00750FE9" w:rsidP="00750FE9">
            <w:pPr>
              <w:numPr>
                <w:ilvl w:val="0"/>
                <w:numId w:val="23"/>
              </w:numPr>
              <w:spacing w:after="0" w:line="240" w:lineRule="auto"/>
              <w:cnfStyle w:val="000000100000"/>
              <w:rPr>
                <w:rFonts w:ascii="Arial" w:hAnsi="Arial" w:cs="Arial"/>
              </w:rPr>
            </w:pPr>
            <w:r w:rsidRPr="00C82018">
              <w:rPr>
                <w:rFonts w:ascii="Arial" w:hAnsi="Arial" w:cs="Arial"/>
              </w:rPr>
              <w:t>Social Learning/ Sustaining Relationships (Cooperation, collaboration, negotiating rights, roles and responsibilities)</w:t>
            </w:r>
          </w:p>
          <w:p w:rsidR="00750FE9" w:rsidRPr="00C82018" w:rsidRDefault="00750FE9" w:rsidP="00750FE9">
            <w:pPr>
              <w:numPr>
                <w:ilvl w:val="0"/>
                <w:numId w:val="23"/>
              </w:numPr>
              <w:spacing w:after="0" w:line="240" w:lineRule="auto"/>
              <w:cnfStyle w:val="000000100000"/>
              <w:rPr>
                <w:rFonts w:ascii="Arial" w:hAnsi="Arial" w:cs="Arial"/>
              </w:rPr>
            </w:pPr>
            <w:r w:rsidRPr="00C82018">
              <w:rPr>
                <w:rFonts w:ascii="Arial" w:hAnsi="Arial" w:cs="Arial"/>
              </w:rPr>
              <w:t>Social Learning (Understanding Diversity and Cultural Practice)</w:t>
            </w:r>
          </w:p>
          <w:p w:rsidR="00750FE9" w:rsidRPr="00C82018" w:rsidRDefault="00750FE9" w:rsidP="00750FE9">
            <w:pPr>
              <w:numPr>
                <w:ilvl w:val="0"/>
                <w:numId w:val="23"/>
              </w:numPr>
              <w:spacing w:after="0" w:line="240" w:lineRule="auto"/>
              <w:cnfStyle w:val="000000100000"/>
              <w:rPr>
                <w:rFonts w:ascii="Arial" w:hAnsi="Arial" w:cs="Arial"/>
              </w:rPr>
            </w:pPr>
            <w:r w:rsidRPr="00C82018">
              <w:rPr>
                <w:rFonts w:ascii="Arial" w:hAnsi="Arial" w:cs="Arial"/>
              </w:rPr>
              <w:t>Personal Learning (Positive sense of self, identity, independence and responsibility)</w:t>
            </w:r>
          </w:p>
          <w:p w:rsidR="00750FE9" w:rsidRPr="00C82018" w:rsidRDefault="00750FE9" w:rsidP="00750FE9">
            <w:pPr>
              <w:spacing w:after="0" w:line="240" w:lineRule="auto"/>
              <w:cnfStyle w:val="000000100000"/>
              <w:rPr>
                <w:rFonts w:ascii="Arial" w:hAnsi="Arial" w:cs="Arial"/>
              </w:rPr>
            </w:pPr>
          </w:p>
        </w:tc>
      </w:tr>
      <w:tr w:rsidR="00750FE9" w:rsidRPr="00C82018" w:rsidTr="009F7930">
        <w:tc>
          <w:tcPr>
            <w:cnfStyle w:val="001000000000"/>
            <w:tcW w:w="11732" w:type="dxa"/>
            <w:gridSpan w:val="2"/>
          </w:tcPr>
          <w:p w:rsidR="00750FE9" w:rsidRPr="009D3F3F" w:rsidRDefault="00750FE9" w:rsidP="00750FE9">
            <w:pPr>
              <w:spacing w:after="0" w:line="240" w:lineRule="auto"/>
              <w:jc w:val="center"/>
              <w:rPr>
                <w:rFonts w:ascii="Arial" w:hAnsi="Arial" w:cs="Arial"/>
                <w:sz w:val="28"/>
                <w:szCs w:val="28"/>
              </w:rPr>
            </w:pPr>
            <w:r w:rsidRPr="009D3F3F">
              <w:rPr>
                <w:rFonts w:ascii="Arial" w:hAnsi="Arial" w:cs="Arial"/>
                <w:sz w:val="28"/>
                <w:szCs w:val="28"/>
              </w:rPr>
              <w:t>Language Learning and Communication</w:t>
            </w:r>
          </w:p>
        </w:tc>
        <w:tc>
          <w:tcPr>
            <w:tcW w:w="10915" w:type="dxa"/>
            <w:gridSpan w:val="2"/>
          </w:tcPr>
          <w:p w:rsidR="00750FE9" w:rsidRPr="00C82018" w:rsidRDefault="00750FE9" w:rsidP="00750FE9">
            <w:pPr>
              <w:spacing w:after="0" w:line="240" w:lineRule="auto"/>
              <w:jc w:val="center"/>
              <w:cnfStyle w:val="000000000000"/>
              <w:rPr>
                <w:rFonts w:ascii="Arial" w:hAnsi="Arial" w:cs="Arial"/>
                <w:b/>
                <w:sz w:val="28"/>
                <w:szCs w:val="28"/>
              </w:rPr>
            </w:pPr>
            <w:r w:rsidRPr="00C82018">
              <w:rPr>
                <w:rFonts w:ascii="Arial" w:hAnsi="Arial" w:cs="Arial"/>
                <w:b/>
                <w:sz w:val="28"/>
                <w:szCs w:val="28"/>
              </w:rPr>
              <w:t>Health and Physical Learning</w:t>
            </w:r>
          </w:p>
        </w:tc>
      </w:tr>
      <w:tr w:rsidR="00750FE9" w:rsidRPr="00C82018" w:rsidTr="009F7930">
        <w:trPr>
          <w:cnfStyle w:val="000000100000"/>
        </w:trPr>
        <w:tc>
          <w:tcPr>
            <w:cnfStyle w:val="001000000000"/>
            <w:tcW w:w="11732" w:type="dxa"/>
            <w:gridSpan w:val="2"/>
          </w:tcPr>
          <w:p w:rsidR="00750FE9" w:rsidRPr="00283CC6" w:rsidRDefault="00750FE9" w:rsidP="00750FE9">
            <w:pPr>
              <w:numPr>
                <w:ilvl w:val="0"/>
                <w:numId w:val="26"/>
              </w:numPr>
              <w:spacing w:after="0" w:line="240" w:lineRule="auto"/>
              <w:rPr>
                <w:rFonts w:ascii="Arial" w:hAnsi="Arial" w:cs="Arial"/>
                <w:b w:val="0"/>
                <w:i/>
              </w:rPr>
            </w:pPr>
            <w:r w:rsidRPr="00283CC6">
              <w:rPr>
                <w:rFonts w:ascii="Arial" w:hAnsi="Arial" w:cs="Arial"/>
                <w:b w:val="0"/>
              </w:rPr>
              <w:t>Oral Language (Social and cultural interactions)</w:t>
            </w:r>
          </w:p>
          <w:p w:rsidR="00750FE9" w:rsidRPr="00283CC6" w:rsidRDefault="00750FE9" w:rsidP="00750FE9">
            <w:pPr>
              <w:numPr>
                <w:ilvl w:val="0"/>
                <w:numId w:val="26"/>
              </w:numPr>
              <w:spacing w:after="0" w:line="240" w:lineRule="auto"/>
              <w:rPr>
                <w:rFonts w:ascii="Arial" w:hAnsi="Arial" w:cs="Arial"/>
                <w:b w:val="0"/>
              </w:rPr>
            </w:pPr>
            <w:r w:rsidRPr="00283CC6">
              <w:rPr>
                <w:rFonts w:ascii="Arial" w:hAnsi="Arial" w:cs="Arial"/>
                <w:b w:val="0"/>
              </w:rPr>
              <w:t>Writing and Shaping (Experimenting with written, visual and multimodal texts to communicate meaning)</w:t>
            </w:r>
          </w:p>
          <w:p w:rsidR="00750FE9" w:rsidRPr="00C82018" w:rsidRDefault="00750FE9" w:rsidP="00750FE9">
            <w:pPr>
              <w:spacing w:after="0" w:line="240" w:lineRule="auto"/>
              <w:ind w:left="720"/>
              <w:rPr>
                <w:rFonts w:ascii="Arial" w:hAnsi="Arial" w:cs="Arial"/>
              </w:rPr>
            </w:pPr>
          </w:p>
        </w:tc>
        <w:tc>
          <w:tcPr>
            <w:tcW w:w="10915" w:type="dxa"/>
            <w:gridSpan w:val="2"/>
          </w:tcPr>
          <w:p w:rsidR="00750FE9" w:rsidRPr="00C82018" w:rsidRDefault="00750FE9" w:rsidP="00750FE9">
            <w:pPr>
              <w:numPr>
                <w:ilvl w:val="0"/>
                <w:numId w:val="26"/>
              </w:numPr>
              <w:spacing w:after="0" w:line="240" w:lineRule="auto"/>
              <w:cnfStyle w:val="000000100000"/>
              <w:rPr>
                <w:rFonts w:ascii="Arial" w:hAnsi="Arial" w:cs="Arial"/>
              </w:rPr>
            </w:pPr>
            <w:r w:rsidRPr="00C82018">
              <w:rPr>
                <w:rFonts w:ascii="Arial" w:hAnsi="Arial" w:cs="Arial"/>
              </w:rPr>
              <w:t>Fine-Motor (Manipulating equipment, tools and objects)</w:t>
            </w:r>
          </w:p>
        </w:tc>
      </w:tr>
      <w:tr w:rsidR="00750FE9" w:rsidRPr="00C82018" w:rsidTr="009F7930">
        <w:trPr>
          <w:trHeight w:val="464"/>
        </w:trPr>
        <w:tc>
          <w:tcPr>
            <w:cnfStyle w:val="001000000000"/>
            <w:tcW w:w="11732" w:type="dxa"/>
            <w:gridSpan w:val="2"/>
          </w:tcPr>
          <w:p w:rsidR="00750FE9" w:rsidRPr="009D3F3F" w:rsidRDefault="00750FE9" w:rsidP="00750FE9">
            <w:pPr>
              <w:spacing w:after="0" w:line="240" w:lineRule="auto"/>
              <w:ind w:left="720"/>
              <w:jc w:val="center"/>
              <w:rPr>
                <w:rFonts w:ascii="Arial" w:hAnsi="Arial" w:cs="Arial"/>
                <w:sz w:val="28"/>
              </w:rPr>
            </w:pPr>
            <w:r w:rsidRPr="009D3F3F">
              <w:rPr>
                <w:rFonts w:ascii="Arial" w:hAnsi="Arial" w:cs="Arial"/>
                <w:sz w:val="28"/>
              </w:rPr>
              <w:t>Early Mathematical Understanding</w:t>
            </w:r>
          </w:p>
        </w:tc>
        <w:tc>
          <w:tcPr>
            <w:tcW w:w="10915" w:type="dxa"/>
            <w:gridSpan w:val="2"/>
          </w:tcPr>
          <w:p w:rsidR="00750FE9" w:rsidRPr="00C82018" w:rsidRDefault="00750FE9" w:rsidP="00750FE9">
            <w:pPr>
              <w:spacing w:after="0" w:line="240" w:lineRule="auto"/>
              <w:ind w:left="720"/>
              <w:cnfStyle w:val="000000000000"/>
              <w:rPr>
                <w:rFonts w:ascii="Arial" w:hAnsi="Arial" w:cs="Arial"/>
              </w:rPr>
            </w:pPr>
          </w:p>
        </w:tc>
      </w:tr>
      <w:tr w:rsidR="00750FE9" w:rsidRPr="00C82018" w:rsidTr="009F7930">
        <w:trPr>
          <w:cnfStyle w:val="000000100000"/>
          <w:trHeight w:val="803"/>
        </w:trPr>
        <w:tc>
          <w:tcPr>
            <w:cnfStyle w:val="001000000000"/>
            <w:tcW w:w="11732" w:type="dxa"/>
            <w:gridSpan w:val="2"/>
          </w:tcPr>
          <w:p w:rsidR="00750FE9" w:rsidRPr="00283CC6" w:rsidRDefault="00750FE9" w:rsidP="00750FE9">
            <w:pPr>
              <w:numPr>
                <w:ilvl w:val="0"/>
                <w:numId w:val="27"/>
              </w:numPr>
              <w:spacing w:after="0" w:line="240" w:lineRule="auto"/>
              <w:rPr>
                <w:rFonts w:ascii="Arial" w:hAnsi="Arial" w:cs="Arial"/>
                <w:b w:val="0"/>
              </w:rPr>
            </w:pPr>
            <w:r w:rsidRPr="00283CC6">
              <w:rPr>
                <w:rFonts w:ascii="Arial" w:hAnsi="Arial" w:cs="Arial"/>
                <w:b w:val="0"/>
              </w:rPr>
              <w:t>Investigating and Communicating Ideas about Number (Quantities, representations, attributes of objects and collections)</w:t>
            </w:r>
          </w:p>
          <w:p w:rsidR="00750FE9" w:rsidRPr="00283CC6" w:rsidRDefault="00750FE9" w:rsidP="00750FE9">
            <w:pPr>
              <w:numPr>
                <w:ilvl w:val="0"/>
                <w:numId w:val="27"/>
              </w:numPr>
              <w:spacing w:after="0" w:line="240" w:lineRule="auto"/>
              <w:rPr>
                <w:rFonts w:ascii="Arial" w:hAnsi="Arial" w:cs="Arial"/>
                <w:b w:val="0"/>
              </w:rPr>
            </w:pPr>
            <w:r w:rsidRPr="00283CC6">
              <w:rPr>
                <w:rFonts w:ascii="Arial" w:hAnsi="Arial" w:cs="Arial"/>
                <w:b w:val="0"/>
              </w:rPr>
              <w:t>Investigating Money</w:t>
            </w:r>
          </w:p>
          <w:p w:rsidR="00750FE9" w:rsidRPr="00C82018" w:rsidRDefault="00750FE9" w:rsidP="00750FE9">
            <w:pPr>
              <w:spacing w:after="0" w:line="240" w:lineRule="auto"/>
              <w:ind w:left="770"/>
              <w:rPr>
                <w:rFonts w:ascii="Arial" w:hAnsi="Arial" w:cs="Arial"/>
              </w:rPr>
            </w:pPr>
          </w:p>
        </w:tc>
        <w:tc>
          <w:tcPr>
            <w:tcW w:w="10915" w:type="dxa"/>
            <w:gridSpan w:val="2"/>
          </w:tcPr>
          <w:p w:rsidR="00750FE9" w:rsidRPr="00C82018" w:rsidRDefault="00750FE9" w:rsidP="00750FE9">
            <w:pPr>
              <w:spacing w:after="0" w:line="240" w:lineRule="auto"/>
              <w:ind w:left="720"/>
              <w:cnfStyle w:val="000000100000"/>
              <w:rPr>
                <w:rFonts w:ascii="Arial" w:hAnsi="Arial" w:cs="Arial"/>
              </w:rPr>
            </w:pPr>
          </w:p>
        </w:tc>
      </w:tr>
    </w:tbl>
    <w:p w:rsidR="00750FE9" w:rsidRDefault="00750FE9"/>
    <w:p w:rsidR="00750FE9" w:rsidRDefault="00750FE9"/>
    <w:tbl>
      <w:tblPr>
        <w:tblStyle w:val="ColorfulList-Accent2"/>
        <w:tblW w:w="22510" w:type="dxa"/>
        <w:tblLayout w:type="fixed"/>
        <w:tblLook w:val="04A0"/>
      </w:tblPr>
      <w:tblGrid>
        <w:gridCol w:w="2375"/>
        <w:gridCol w:w="1841"/>
        <w:gridCol w:w="1134"/>
        <w:gridCol w:w="3689"/>
        <w:gridCol w:w="2841"/>
        <w:gridCol w:w="2556"/>
        <w:gridCol w:w="2691"/>
        <w:gridCol w:w="7"/>
        <w:gridCol w:w="2826"/>
        <w:gridCol w:w="7"/>
        <w:gridCol w:w="2543"/>
      </w:tblGrid>
      <w:tr w:rsidR="001B49B6" w:rsidRPr="00C82018" w:rsidTr="009F7930">
        <w:trPr>
          <w:cnfStyle w:val="100000000000"/>
        </w:trPr>
        <w:tc>
          <w:tcPr>
            <w:cnfStyle w:val="001000000000"/>
            <w:tcW w:w="5350" w:type="dxa"/>
            <w:gridSpan w:val="3"/>
          </w:tcPr>
          <w:p w:rsidR="001B49B6" w:rsidRPr="00C82018" w:rsidRDefault="001B49B6" w:rsidP="00FF6481">
            <w:pPr>
              <w:spacing w:after="0" w:line="240" w:lineRule="auto"/>
              <w:jc w:val="center"/>
              <w:rPr>
                <w:rFonts w:ascii="Arial" w:hAnsi="Arial" w:cs="Arial"/>
                <w:b w:val="0"/>
                <w:sz w:val="28"/>
                <w:szCs w:val="28"/>
              </w:rPr>
            </w:pPr>
            <w:r w:rsidRPr="00C82018">
              <w:rPr>
                <w:rFonts w:ascii="Arial" w:hAnsi="Arial" w:cs="Arial"/>
                <w:b w:val="0"/>
                <w:sz w:val="28"/>
                <w:szCs w:val="28"/>
              </w:rPr>
              <w:t>Develop Assessment</w:t>
            </w:r>
          </w:p>
        </w:tc>
        <w:tc>
          <w:tcPr>
            <w:tcW w:w="17160" w:type="dxa"/>
            <w:gridSpan w:val="8"/>
          </w:tcPr>
          <w:p w:rsidR="001B49B6" w:rsidRPr="00C82018" w:rsidRDefault="001B49B6" w:rsidP="00FF6481">
            <w:pPr>
              <w:spacing w:after="0" w:line="240" w:lineRule="auto"/>
              <w:jc w:val="center"/>
              <w:cnfStyle w:val="100000000000"/>
              <w:rPr>
                <w:rFonts w:ascii="Arial" w:hAnsi="Arial" w:cs="Arial"/>
                <w:b w:val="0"/>
                <w:sz w:val="28"/>
                <w:szCs w:val="28"/>
              </w:rPr>
            </w:pPr>
            <w:r w:rsidRPr="00C82018">
              <w:rPr>
                <w:rFonts w:ascii="Arial" w:hAnsi="Arial" w:cs="Arial"/>
                <w:b w:val="0"/>
                <w:sz w:val="28"/>
                <w:szCs w:val="28"/>
              </w:rPr>
              <w:t>Make Judgments</w:t>
            </w:r>
          </w:p>
        </w:tc>
      </w:tr>
      <w:tr w:rsidR="00283CC6" w:rsidRPr="00C82018" w:rsidTr="009F7930">
        <w:trPr>
          <w:cnfStyle w:val="000000100000"/>
        </w:trPr>
        <w:tc>
          <w:tcPr>
            <w:cnfStyle w:val="001000000000"/>
            <w:tcW w:w="2375" w:type="dxa"/>
            <w:vMerge w:val="restart"/>
          </w:tcPr>
          <w:p w:rsidR="001B49B6" w:rsidRPr="009F7930" w:rsidRDefault="001B49B6" w:rsidP="00FF6481">
            <w:pPr>
              <w:spacing w:after="0" w:line="240" w:lineRule="auto"/>
              <w:jc w:val="center"/>
              <w:rPr>
                <w:rFonts w:ascii="Arial" w:hAnsi="Arial" w:cs="Arial"/>
                <w:sz w:val="28"/>
                <w:szCs w:val="28"/>
              </w:rPr>
            </w:pPr>
            <w:r w:rsidRPr="009F7930">
              <w:rPr>
                <w:rFonts w:ascii="Arial" w:hAnsi="Arial" w:cs="Arial"/>
                <w:sz w:val="28"/>
                <w:szCs w:val="28"/>
              </w:rPr>
              <w:t>Type of assessment</w:t>
            </w:r>
          </w:p>
        </w:tc>
        <w:tc>
          <w:tcPr>
            <w:tcW w:w="1841" w:type="dxa"/>
            <w:vMerge w:val="restart"/>
          </w:tcPr>
          <w:p w:rsidR="001B49B6" w:rsidRPr="00C82018" w:rsidRDefault="001B49B6" w:rsidP="00FF6481">
            <w:pPr>
              <w:spacing w:after="0" w:line="240" w:lineRule="auto"/>
              <w:jc w:val="center"/>
              <w:cnfStyle w:val="000000100000"/>
              <w:rPr>
                <w:rFonts w:ascii="Arial" w:hAnsi="Arial" w:cs="Arial"/>
                <w:b/>
                <w:sz w:val="28"/>
                <w:szCs w:val="28"/>
              </w:rPr>
            </w:pPr>
            <w:r w:rsidRPr="00C82018">
              <w:rPr>
                <w:rFonts w:ascii="Arial" w:hAnsi="Arial" w:cs="Arial"/>
                <w:b/>
                <w:sz w:val="28"/>
                <w:szCs w:val="28"/>
              </w:rPr>
              <w:t>What will be assessed</w:t>
            </w:r>
          </w:p>
        </w:tc>
        <w:tc>
          <w:tcPr>
            <w:tcW w:w="1134" w:type="dxa"/>
            <w:vMerge w:val="restart"/>
          </w:tcPr>
          <w:p w:rsidR="001B49B6" w:rsidRPr="00C82018" w:rsidRDefault="001B49B6" w:rsidP="00FF6481">
            <w:pPr>
              <w:spacing w:after="0" w:line="240" w:lineRule="auto"/>
              <w:jc w:val="center"/>
              <w:cnfStyle w:val="000000100000"/>
              <w:rPr>
                <w:rFonts w:ascii="Arial" w:hAnsi="Arial" w:cs="Arial"/>
                <w:b/>
                <w:sz w:val="28"/>
                <w:szCs w:val="28"/>
              </w:rPr>
            </w:pPr>
            <w:r w:rsidRPr="00C82018">
              <w:rPr>
                <w:rFonts w:ascii="Arial" w:hAnsi="Arial" w:cs="Arial"/>
                <w:b/>
                <w:sz w:val="28"/>
                <w:szCs w:val="28"/>
              </w:rPr>
              <w:t xml:space="preserve">When </w:t>
            </w:r>
          </w:p>
        </w:tc>
        <w:tc>
          <w:tcPr>
            <w:tcW w:w="3689" w:type="dxa"/>
            <w:vMerge w:val="restart"/>
          </w:tcPr>
          <w:p w:rsidR="001B49B6" w:rsidRPr="00C82018" w:rsidRDefault="001B49B6" w:rsidP="00FF6481">
            <w:pPr>
              <w:spacing w:after="0" w:line="240" w:lineRule="auto"/>
              <w:jc w:val="center"/>
              <w:cnfStyle w:val="000000100000"/>
              <w:rPr>
                <w:rFonts w:ascii="Arial" w:hAnsi="Arial" w:cs="Arial"/>
                <w:b/>
                <w:sz w:val="28"/>
                <w:szCs w:val="28"/>
              </w:rPr>
            </w:pPr>
            <w:r w:rsidRPr="00C82018">
              <w:rPr>
                <w:rFonts w:ascii="Arial" w:hAnsi="Arial" w:cs="Arial"/>
                <w:b/>
                <w:sz w:val="28"/>
                <w:szCs w:val="28"/>
              </w:rPr>
              <w:t>Purpose of assessment</w:t>
            </w:r>
          </w:p>
        </w:tc>
        <w:tc>
          <w:tcPr>
            <w:tcW w:w="13471" w:type="dxa"/>
            <w:gridSpan w:val="7"/>
          </w:tcPr>
          <w:p w:rsidR="001B49B6" w:rsidRPr="00C82018" w:rsidRDefault="001B49B6" w:rsidP="00FF6481">
            <w:pPr>
              <w:spacing w:after="0" w:line="240" w:lineRule="auto"/>
              <w:jc w:val="center"/>
              <w:cnfStyle w:val="000000100000"/>
              <w:rPr>
                <w:rFonts w:ascii="Arial" w:hAnsi="Arial" w:cs="Arial"/>
                <w:b/>
                <w:sz w:val="28"/>
                <w:szCs w:val="28"/>
              </w:rPr>
            </w:pPr>
            <w:r w:rsidRPr="00C82018">
              <w:rPr>
                <w:rFonts w:ascii="Arial" w:hAnsi="Arial" w:cs="Arial"/>
                <w:b/>
                <w:sz w:val="28"/>
                <w:szCs w:val="28"/>
              </w:rPr>
              <w:t>Assessable elements</w:t>
            </w:r>
          </w:p>
        </w:tc>
      </w:tr>
      <w:tr w:rsidR="009F7930" w:rsidRPr="00C82018" w:rsidTr="009F7930">
        <w:tc>
          <w:tcPr>
            <w:cnfStyle w:val="001000000000"/>
            <w:tcW w:w="2375" w:type="dxa"/>
            <w:vMerge/>
          </w:tcPr>
          <w:p w:rsidR="001B49B6" w:rsidRPr="00C82018" w:rsidRDefault="001B49B6" w:rsidP="00FF6481">
            <w:pPr>
              <w:spacing w:after="0" w:line="240" w:lineRule="auto"/>
              <w:rPr>
                <w:rFonts w:ascii="Arial" w:hAnsi="Arial" w:cs="Arial"/>
              </w:rPr>
            </w:pPr>
          </w:p>
        </w:tc>
        <w:tc>
          <w:tcPr>
            <w:tcW w:w="1841" w:type="dxa"/>
            <w:vMerge/>
          </w:tcPr>
          <w:p w:rsidR="001B49B6" w:rsidRPr="00C82018" w:rsidRDefault="001B49B6" w:rsidP="00FF6481">
            <w:pPr>
              <w:spacing w:after="0" w:line="240" w:lineRule="auto"/>
              <w:cnfStyle w:val="000000000000"/>
              <w:rPr>
                <w:rFonts w:ascii="Arial" w:hAnsi="Arial" w:cs="Arial"/>
              </w:rPr>
            </w:pPr>
          </w:p>
        </w:tc>
        <w:tc>
          <w:tcPr>
            <w:tcW w:w="1134" w:type="dxa"/>
            <w:vMerge/>
          </w:tcPr>
          <w:p w:rsidR="001B49B6" w:rsidRPr="00C82018" w:rsidRDefault="001B49B6" w:rsidP="00FF6481">
            <w:pPr>
              <w:spacing w:after="0" w:line="240" w:lineRule="auto"/>
              <w:cnfStyle w:val="000000000000"/>
              <w:rPr>
                <w:rFonts w:ascii="Arial" w:hAnsi="Arial" w:cs="Arial"/>
              </w:rPr>
            </w:pPr>
          </w:p>
        </w:tc>
        <w:tc>
          <w:tcPr>
            <w:tcW w:w="3689" w:type="dxa"/>
            <w:vMerge/>
          </w:tcPr>
          <w:p w:rsidR="001B49B6" w:rsidRPr="00C82018" w:rsidRDefault="001B49B6" w:rsidP="00FF6481">
            <w:pPr>
              <w:spacing w:after="0" w:line="240" w:lineRule="auto"/>
              <w:cnfStyle w:val="000000000000"/>
              <w:rPr>
                <w:rFonts w:ascii="Arial" w:hAnsi="Arial" w:cs="Arial"/>
              </w:rPr>
            </w:pPr>
          </w:p>
        </w:tc>
        <w:tc>
          <w:tcPr>
            <w:tcW w:w="2841" w:type="dxa"/>
          </w:tcPr>
          <w:p w:rsidR="001B49B6" w:rsidRPr="00C82018" w:rsidRDefault="001B49B6" w:rsidP="00FF6481">
            <w:pPr>
              <w:spacing w:after="0" w:line="240" w:lineRule="auto"/>
              <w:jc w:val="center"/>
              <w:cnfStyle w:val="000000000000"/>
              <w:rPr>
                <w:rFonts w:ascii="Arial" w:hAnsi="Arial" w:cs="Arial"/>
                <w:b/>
              </w:rPr>
            </w:pPr>
            <w:r w:rsidRPr="00C82018">
              <w:rPr>
                <w:rFonts w:ascii="Arial" w:hAnsi="Arial" w:cs="Arial"/>
                <w:b/>
              </w:rPr>
              <w:t>Learning</w:t>
            </w:r>
          </w:p>
        </w:tc>
        <w:tc>
          <w:tcPr>
            <w:tcW w:w="2556" w:type="dxa"/>
          </w:tcPr>
          <w:p w:rsidR="001B49B6" w:rsidRPr="00C82018" w:rsidRDefault="001B49B6" w:rsidP="00FF6481">
            <w:pPr>
              <w:spacing w:after="0" w:line="240" w:lineRule="auto"/>
              <w:jc w:val="center"/>
              <w:cnfStyle w:val="000000000000"/>
              <w:rPr>
                <w:rFonts w:ascii="Arial" w:hAnsi="Arial" w:cs="Arial"/>
                <w:b/>
              </w:rPr>
            </w:pPr>
            <w:r w:rsidRPr="00C82018">
              <w:rPr>
                <w:rFonts w:ascii="Arial" w:hAnsi="Arial" w:cs="Arial"/>
                <w:b/>
              </w:rPr>
              <w:t>Social/Personal</w:t>
            </w:r>
          </w:p>
        </w:tc>
        <w:tc>
          <w:tcPr>
            <w:tcW w:w="2691" w:type="dxa"/>
          </w:tcPr>
          <w:p w:rsidR="001B49B6" w:rsidRPr="00C82018" w:rsidRDefault="001B49B6" w:rsidP="00FF6481">
            <w:pPr>
              <w:spacing w:after="0" w:line="240" w:lineRule="auto"/>
              <w:jc w:val="center"/>
              <w:cnfStyle w:val="000000000000"/>
              <w:rPr>
                <w:rFonts w:ascii="Arial" w:hAnsi="Arial" w:cs="Arial"/>
                <w:b/>
              </w:rPr>
            </w:pPr>
            <w:r w:rsidRPr="00C82018">
              <w:rPr>
                <w:rFonts w:ascii="Arial" w:hAnsi="Arial" w:cs="Arial"/>
                <w:b/>
              </w:rPr>
              <w:t>Language</w:t>
            </w:r>
          </w:p>
        </w:tc>
        <w:tc>
          <w:tcPr>
            <w:tcW w:w="2833" w:type="dxa"/>
            <w:gridSpan w:val="2"/>
          </w:tcPr>
          <w:p w:rsidR="001B49B6" w:rsidRPr="00C82018" w:rsidRDefault="00EC68D4" w:rsidP="00FF6481">
            <w:pPr>
              <w:spacing w:after="0" w:line="240" w:lineRule="auto"/>
              <w:jc w:val="center"/>
              <w:cnfStyle w:val="000000000000"/>
              <w:rPr>
                <w:rFonts w:ascii="Arial" w:hAnsi="Arial" w:cs="Arial"/>
                <w:b/>
              </w:rPr>
            </w:pPr>
            <w:r>
              <w:rPr>
                <w:rFonts w:ascii="Arial" w:hAnsi="Arial" w:cs="Arial"/>
                <w:b/>
              </w:rPr>
              <w:t>Physical Learning</w:t>
            </w:r>
          </w:p>
        </w:tc>
        <w:tc>
          <w:tcPr>
            <w:tcW w:w="2550" w:type="dxa"/>
            <w:gridSpan w:val="2"/>
          </w:tcPr>
          <w:p w:rsidR="001B49B6" w:rsidRPr="00C82018" w:rsidRDefault="001B49B6" w:rsidP="00FF6481">
            <w:pPr>
              <w:spacing w:after="0" w:line="240" w:lineRule="auto"/>
              <w:jc w:val="center"/>
              <w:cnfStyle w:val="000000000000"/>
              <w:rPr>
                <w:rFonts w:ascii="Arial" w:hAnsi="Arial" w:cs="Arial"/>
                <w:b/>
              </w:rPr>
            </w:pPr>
            <w:r>
              <w:rPr>
                <w:rFonts w:ascii="Arial" w:hAnsi="Arial" w:cs="Arial"/>
                <w:b/>
              </w:rPr>
              <w:t>Math</w:t>
            </w:r>
          </w:p>
        </w:tc>
      </w:tr>
      <w:tr w:rsidR="00283CC6" w:rsidRPr="00C82018" w:rsidTr="009F7930">
        <w:trPr>
          <w:cnfStyle w:val="000000100000"/>
        </w:trPr>
        <w:tc>
          <w:tcPr>
            <w:cnfStyle w:val="001000000000"/>
            <w:tcW w:w="2375" w:type="dxa"/>
          </w:tcPr>
          <w:p w:rsidR="001B49B6" w:rsidRPr="00C82018" w:rsidRDefault="001A10E5" w:rsidP="00FF6481">
            <w:pPr>
              <w:numPr>
                <w:ilvl w:val="0"/>
                <w:numId w:val="28"/>
              </w:numPr>
              <w:spacing w:after="0" w:line="240" w:lineRule="auto"/>
              <w:rPr>
                <w:rFonts w:ascii="Arial" w:hAnsi="Arial" w:cs="Arial"/>
              </w:rPr>
            </w:pPr>
            <w:r>
              <w:rPr>
                <w:rFonts w:ascii="Arial" w:hAnsi="Arial" w:cs="Arial"/>
              </w:rPr>
              <w:t>Rating scale</w:t>
            </w:r>
            <w:r w:rsidR="008C36BC">
              <w:rPr>
                <w:rFonts w:ascii="Arial" w:hAnsi="Arial" w:cs="Arial"/>
              </w:rPr>
              <w:t>, Portfolio, Observation Photographs</w:t>
            </w:r>
          </w:p>
        </w:tc>
        <w:tc>
          <w:tcPr>
            <w:tcW w:w="1841" w:type="dxa"/>
          </w:tcPr>
          <w:p w:rsidR="001B49B6" w:rsidRPr="00C82018" w:rsidRDefault="001A10E5" w:rsidP="00FF6481">
            <w:pPr>
              <w:spacing w:after="0" w:line="240" w:lineRule="auto"/>
              <w:cnfStyle w:val="000000100000"/>
              <w:rPr>
                <w:rFonts w:ascii="Arial" w:hAnsi="Arial" w:cs="Arial"/>
              </w:rPr>
            </w:pPr>
            <w:r>
              <w:rPr>
                <w:rFonts w:ascii="Arial" w:hAnsi="Arial" w:cs="Arial"/>
              </w:rPr>
              <w:t>Prior Knowledge</w:t>
            </w:r>
          </w:p>
        </w:tc>
        <w:tc>
          <w:tcPr>
            <w:tcW w:w="1134" w:type="dxa"/>
          </w:tcPr>
          <w:p w:rsidR="001B49B6" w:rsidRPr="00C82018" w:rsidRDefault="001A10E5" w:rsidP="00FF6481">
            <w:pPr>
              <w:spacing w:after="0" w:line="240" w:lineRule="auto"/>
              <w:jc w:val="center"/>
              <w:cnfStyle w:val="000000100000"/>
              <w:rPr>
                <w:rFonts w:ascii="Arial" w:hAnsi="Arial" w:cs="Arial"/>
              </w:rPr>
            </w:pPr>
            <w:r>
              <w:rPr>
                <w:rFonts w:ascii="Arial" w:hAnsi="Arial" w:cs="Arial"/>
              </w:rPr>
              <w:t>Wk 1</w:t>
            </w:r>
          </w:p>
        </w:tc>
        <w:tc>
          <w:tcPr>
            <w:tcW w:w="3689" w:type="dxa"/>
          </w:tcPr>
          <w:p w:rsidR="001B49B6" w:rsidRPr="001A10E5" w:rsidRDefault="001A10E5" w:rsidP="00FF6481">
            <w:pPr>
              <w:pStyle w:val="ListParagraph"/>
              <w:spacing w:after="0" w:line="240" w:lineRule="auto"/>
              <w:ind w:left="0"/>
              <w:cnfStyle w:val="000000100000"/>
              <w:rPr>
                <w:rFonts w:ascii="Arial" w:hAnsi="Arial" w:cs="Arial"/>
              </w:rPr>
            </w:pPr>
            <w:r w:rsidRPr="001A10E5">
              <w:rPr>
                <w:rFonts w:ascii="Arial" w:hAnsi="Arial" w:cs="Arial"/>
              </w:rPr>
              <w:t>Find out what students know</w:t>
            </w:r>
            <w:r>
              <w:rPr>
                <w:rFonts w:ascii="Arial" w:hAnsi="Arial" w:cs="Arial"/>
              </w:rPr>
              <w:t xml:space="preserve"> about fru</w:t>
            </w:r>
            <w:r w:rsidR="00851D82">
              <w:rPr>
                <w:rFonts w:ascii="Arial" w:hAnsi="Arial" w:cs="Arial"/>
              </w:rPr>
              <w:t>it and vegetables in order to g</w:t>
            </w:r>
            <w:r>
              <w:rPr>
                <w:rFonts w:ascii="Arial" w:hAnsi="Arial" w:cs="Arial"/>
              </w:rPr>
              <w:t>a</w:t>
            </w:r>
            <w:r w:rsidR="00851D82">
              <w:rPr>
                <w:rFonts w:ascii="Arial" w:hAnsi="Arial" w:cs="Arial"/>
              </w:rPr>
              <w:t>u</w:t>
            </w:r>
            <w:r>
              <w:rPr>
                <w:rFonts w:ascii="Arial" w:hAnsi="Arial" w:cs="Arial"/>
              </w:rPr>
              <w:t>ge their interests, come up with questions to guide learning in the next module</w:t>
            </w:r>
          </w:p>
          <w:p w:rsidR="001B49B6" w:rsidRPr="001A10E5" w:rsidRDefault="001B49B6" w:rsidP="00FF6481">
            <w:pPr>
              <w:pStyle w:val="ListParagraph"/>
              <w:spacing w:after="0" w:line="240" w:lineRule="auto"/>
              <w:ind w:left="0"/>
              <w:cnfStyle w:val="000000100000"/>
              <w:rPr>
                <w:rFonts w:ascii="Arial" w:hAnsi="Arial" w:cs="Arial"/>
              </w:rPr>
            </w:pPr>
          </w:p>
          <w:p w:rsidR="001B49B6" w:rsidRPr="00C82018" w:rsidRDefault="001B49B6" w:rsidP="00FF6481">
            <w:pPr>
              <w:pStyle w:val="ListParagraph"/>
              <w:spacing w:after="0" w:line="240" w:lineRule="auto"/>
              <w:ind w:left="0"/>
              <w:cnfStyle w:val="000000100000"/>
              <w:rPr>
                <w:rFonts w:ascii="Arial" w:hAnsi="Arial" w:cs="Arial"/>
              </w:rPr>
            </w:pPr>
          </w:p>
        </w:tc>
        <w:tc>
          <w:tcPr>
            <w:tcW w:w="2841" w:type="dxa"/>
          </w:tcPr>
          <w:p w:rsidR="001B49B6" w:rsidRDefault="001A10E5" w:rsidP="00FF6481">
            <w:pPr>
              <w:spacing w:after="0" w:line="240" w:lineRule="auto"/>
              <w:jc w:val="center"/>
              <w:cnfStyle w:val="000000100000"/>
              <w:rPr>
                <w:rFonts w:ascii="Arial" w:hAnsi="Arial" w:cs="Arial"/>
              </w:rPr>
            </w:pPr>
            <w:r>
              <w:rPr>
                <w:rFonts w:ascii="Arial" w:hAnsi="Arial" w:cs="Arial"/>
              </w:rPr>
              <w:t>Discussions</w:t>
            </w:r>
          </w:p>
          <w:p w:rsidR="001A10E5" w:rsidRDefault="001A10E5" w:rsidP="00FF6481">
            <w:pPr>
              <w:spacing w:after="0" w:line="240" w:lineRule="auto"/>
              <w:jc w:val="center"/>
              <w:cnfStyle w:val="000000100000"/>
              <w:rPr>
                <w:rFonts w:ascii="Arial" w:hAnsi="Arial" w:cs="Arial"/>
              </w:rPr>
            </w:pPr>
            <w:r>
              <w:rPr>
                <w:rFonts w:ascii="Arial" w:hAnsi="Arial" w:cs="Arial"/>
              </w:rPr>
              <w:t>Comments</w:t>
            </w:r>
          </w:p>
          <w:p w:rsidR="001A10E5" w:rsidRDefault="001A10E5" w:rsidP="00FF6481">
            <w:pPr>
              <w:spacing w:after="0" w:line="240" w:lineRule="auto"/>
              <w:jc w:val="center"/>
              <w:cnfStyle w:val="000000100000"/>
              <w:rPr>
                <w:rFonts w:ascii="Arial" w:hAnsi="Arial" w:cs="Arial"/>
              </w:rPr>
            </w:pPr>
            <w:r>
              <w:rPr>
                <w:rFonts w:ascii="Arial" w:hAnsi="Arial" w:cs="Arial"/>
              </w:rPr>
              <w:t>Observations</w:t>
            </w:r>
          </w:p>
          <w:p w:rsidR="001A10E5" w:rsidRPr="00C82018" w:rsidRDefault="001A10E5" w:rsidP="00FF6481">
            <w:pPr>
              <w:spacing w:after="0" w:line="240" w:lineRule="auto"/>
              <w:jc w:val="center"/>
              <w:cnfStyle w:val="000000100000"/>
              <w:rPr>
                <w:rFonts w:ascii="Arial" w:hAnsi="Arial" w:cs="Arial"/>
              </w:rPr>
            </w:pPr>
            <w:r>
              <w:rPr>
                <w:rFonts w:ascii="Arial" w:hAnsi="Arial" w:cs="Arial"/>
              </w:rPr>
              <w:t>Describing prior knowledge of fruit and vegetables</w:t>
            </w:r>
          </w:p>
          <w:p w:rsidR="001B49B6" w:rsidRPr="00C82018" w:rsidRDefault="001B49B6" w:rsidP="00FF6481">
            <w:pPr>
              <w:spacing w:after="0" w:line="240" w:lineRule="auto"/>
              <w:jc w:val="center"/>
              <w:cnfStyle w:val="000000100000"/>
              <w:rPr>
                <w:rFonts w:ascii="Arial" w:hAnsi="Arial" w:cs="Arial"/>
              </w:rPr>
            </w:pPr>
          </w:p>
        </w:tc>
        <w:tc>
          <w:tcPr>
            <w:tcW w:w="2556" w:type="dxa"/>
          </w:tcPr>
          <w:p w:rsidR="001B49B6" w:rsidRPr="00C82018" w:rsidRDefault="001B49B6" w:rsidP="00FF6481">
            <w:pPr>
              <w:spacing w:after="0" w:line="240" w:lineRule="auto"/>
              <w:jc w:val="center"/>
              <w:cnfStyle w:val="000000100000"/>
              <w:rPr>
                <w:rFonts w:ascii="Arial" w:hAnsi="Arial" w:cs="Arial"/>
              </w:rPr>
            </w:pPr>
          </w:p>
        </w:tc>
        <w:tc>
          <w:tcPr>
            <w:tcW w:w="2691" w:type="dxa"/>
          </w:tcPr>
          <w:p w:rsidR="001B49B6" w:rsidRPr="00C82018" w:rsidRDefault="001B49B6" w:rsidP="00FF6481">
            <w:pPr>
              <w:spacing w:after="0" w:line="240" w:lineRule="auto"/>
              <w:jc w:val="center"/>
              <w:cnfStyle w:val="000000100000"/>
              <w:rPr>
                <w:rFonts w:ascii="Arial" w:hAnsi="Arial" w:cs="Arial"/>
              </w:rPr>
            </w:pPr>
          </w:p>
        </w:tc>
        <w:tc>
          <w:tcPr>
            <w:tcW w:w="2833" w:type="dxa"/>
            <w:gridSpan w:val="2"/>
          </w:tcPr>
          <w:p w:rsidR="001B49B6" w:rsidRPr="00C82018" w:rsidRDefault="001B49B6" w:rsidP="00FF6481">
            <w:pPr>
              <w:spacing w:after="0" w:line="240" w:lineRule="auto"/>
              <w:jc w:val="center"/>
              <w:cnfStyle w:val="000000100000"/>
              <w:rPr>
                <w:rFonts w:ascii="Arial" w:hAnsi="Arial" w:cs="Arial"/>
              </w:rPr>
            </w:pPr>
          </w:p>
          <w:p w:rsidR="001B49B6" w:rsidRPr="005D53C9" w:rsidRDefault="001B49B6" w:rsidP="00FF6481">
            <w:pPr>
              <w:tabs>
                <w:tab w:val="left" w:pos="1140"/>
              </w:tabs>
              <w:cnfStyle w:val="000000100000"/>
              <w:rPr>
                <w:rFonts w:ascii="Arial" w:hAnsi="Arial" w:cs="Arial"/>
              </w:rPr>
            </w:pPr>
            <w:r w:rsidRPr="005D53C9">
              <w:rPr>
                <w:rFonts w:ascii="Arial" w:hAnsi="Arial" w:cs="Arial"/>
              </w:rPr>
              <w:tab/>
            </w:r>
          </w:p>
        </w:tc>
        <w:tc>
          <w:tcPr>
            <w:tcW w:w="2550" w:type="dxa"/>
            <w:gridSpan w:val="2"/>
          </w:tcPr>
          <w:p w:rsidR="001B49B6" w:rsidRPr="00C82018" w:rsidRDefault="001B49B6" w:rsidP="00FF6481">
            <w:pPr>
              <w:spacing w:after="0" w:line="240" w:lineRule="auto"/>
              <w:jc w:val="center"/>
              <w:cnfStyle w:val="000000100000"/>
              <w:rPr>
                <w:rFonts w:ascii="Arial" w:hAnsi="Arial" w:cs="Arial"/>
              </w:rPr>
            </w:pPr>
          </w:p>
        </w:tc>
      </w:tr>
      <w:tr w:rsidR="009F7930" w:rsidRPr="00C82018" w:rsidTr="009F7930">
        <w:tc>
          <w:tcPr>
            <w:cnfStyle w:val="001000000000"/>
            <w:tcW w:w="2375" w:type="dxa"/>
          </w:tcPr>
          <w:p w:rsidR="001B49B6" w:rsidRPr="001A10E5" w:rsidRDefault="008C36BC" w:rsidP="00FF6481">
            <w:pPr>
              <w:numPr>
                <w:ilvl w:val="0"/>
                <w:numId w:val="28"/>
              </w:numPr>
              <w:spacing w:after="0" w:line="240" w:lineRule="auto"/>
              <w:rPr>
                <w:rFonts w:ascii="Arial" w:hAnsi="Arial" w:cs="Arial"/>
              </w:rPr>
            </w:pPr>
            <w:r>
              <w:rPr>
                <w:rFonts w:ascii="Arial" w:hAnsi="Arial" w:cs="Arial"/>
              </w:rPr>
              <w:t xml:space="preserve"> </w:t>
            </w:r>
            <w:r w:rsidR="001A10E5">
              <w:rPr>
                <w:rFonts w:ascii="Arial" w:hAnsi="Arial" w:cs="Arial"/>
              </w:rPr>
              <w:t>Rubric</w:t>
            </w:r>
            <w:r>
              <w:rPr>
                <w:rFonts w:ascii="Arial" w:hAnsi="Arial" w:cs="Arial"/>
              </w:rPr>
              <w:t>,  Portfolio,  Observation Photographs</w:t>
            </w:r>
          </w:p>
        </w:tc>
        <w:tc>
          <w:tcPr>
            <w:tcW w:w="1841" w:type="dxa"/>
          </w:tcPr>
          <w:p w:rsidR="001B49B6" w:rsidRDefault="001A10E5" w:rsidP="00FF6481">
            <w:pPr>
              <w:spacing w:after="0" w:line="240" w:lineRule="auto"/>
              <w:cnfStyle w:val="000000000000"/>
              <w:rPr>
                <w:rFonts w:ascii="Arial" w:hAnsi="Arial" w:cs="Arial"/>
              </w:rPr>
            </w:pPr>
            <w:r>
              <w:rPr>
                <w:rFonts w:ascii="Arial" w:hAnsi="Arial" w:cs="Arial"/>
              </w:rPr>
              <w:t>Problem solving</w:t>
            </w:r>
          </w:p>
          <w:p w:rsidR="001A10E5" w:rsidRPr="00D53AA4" w:rsidRDefault="001A10E5" w:rsidP="00FF6481">
            <w:pPr>
              <w:spacing w:after="0" w:line="240" w:lineRule="auto"/>
              <w:cnfStyle w:val="000000000000"/>
              <w:rPr>
                <w:rFonts w:ascii="Arial" w:hAnsi="Arial" w:cs="Arial"/>
              </w:rPr>
            </w:pPr>
          </w:p>
        </w:tc>
        <w:tc>
          <w:tcPr>
            <w:tcW w:w="1134" w:type="dxa"/>
          </w:tcPr>
          <w:p w:rsidR="001B49B6" w:rsidRDefault="001A10E5" w:rsidP="00FF6481">
            <w:pPr>
              <w:spacing w:after="0" w:line="240" w:lineRule="auto"/>
              <w:jc w:val="center"/>
              <w:cnfStyle w:val="000000000000"/>
              <w:rPr>
                <w:rFonts w:ascii="Arial" w:hAnsi="Arial" w:cs="Arial"/>
              </w:rPr>
            </w:pPr>
            <w:r>
              <w:rPr>
                <w:rFonts w:ascii="Arial" w:hAnsi="Arial" w:cs="Arial"/>
              </w:rPr>
              <w:t>Wk 3</w:t>
            </w:r>
          </w:p>
          <w:p w:rsidR="009F7930" w:rsidRPr="00C82018" w:rsidRDefault="009F7930" w:rsidP="00FF6481">
            <w:pPr>
              <w:spacing w:after="0" w:line="240" w:lineRule="auto"/>
              <w:jc w:val="center"/>
              <w:cnfStyle w:val="000000000000"/>
              <w:rPr>
                <w:rFonts w:ascii="Arial" w:hAnsi="Arial" w:cs="Arial"/>
              </w:rPr>
            </w:pPr>
            <w:r>
              <w:rPr>
                <w:rFonts w:ascii="Arial" w:hAnsi="Arial" w:cs="Arial"/>
              </w:rPr>
              <w:t>Wk 6-8</w:t>
            </w:r>
          </w:p>
        </w:tc>
        <w:tc>
          <w:tcPr>
            <w:tcW w:w="3689" w:type="dxa"/>
          </w:tcPr>
          <w:p w:rsidR="001B49B6" w:rsidRPr="00D53AA4" w:rsidRDefault="001B49B6" w:rsidP="00FF6481">
            <w:pPr>
              <w:pStyle w:val="ListParagraph"/>
              <w:spacing w:after="0" w:line="240" w:lineRule="auto"/>
              <w:ind w:left="0"/>
              <w:cnfStyle w:val="000000000000"/>
              <w:rPr>
                <w:rFonts w:ascii="Arial" w:hAnsi="Arial" w:cs="Arial"/>
              </w:rPr>
            </w:pPr>
            <w:r w:rsidRPr="00B64657">
              <w:rPr>
                <w:rFonts w:ascii="Arial" w:hAnsi="Arial" w:cs="Arial"/>
                <w:i/>
              </w:rPr>
              <w:t xml:space="preserve">Ensure students can: </w:t>
            </w:r>
            <w:r w:rsidRPr="00B64657">
              <w:rPr>
                <w:rFonts w:ascii="Arial" w:hAnsi="Arial" w:cs="Arial"/>
              </w:rPr>
              <w:t>Demonstrate cooperative and collaborative work through negotiation and problem solving.  Come up with new problems together.</w:t>
            </w:r>
          </w:p>
          <w:p w:rsidR="001B49B6" w:rsidRPr="00C82018" w:rsidRDefault="001B49B6" w:rsidP="00FF6481">
            <w:pPr>
              <w:pStyle w:val="ListParagraph"/>
              <w:spacing w:after="0" w:line="240" w:lineRule="auto"/>
              <w:ind w:left="0"/>
              <w:cnfStyle w:val="000000000000"/>
              <w:rPr>
                <w:rFonts w:ascii="Arial" w:hAnsi="Arial" w:cs="Arial"/>
              </w:rPr>
            </w:pPr>
          </w:p>
        </w:tc>
        <w:tc>
          <w:tcPr>
            <w:tcW w:w="2841" w:type="dxa"/>
          </w:tcPr>
          <w:p w:rsidR="004E217F" w:rsidRDefault="004E217F" w:rsidP="00FF6481">
            <w:pPr>
              <w:spacing w:after="0" w:line="240" w:lineRule="auto"/>
              <w:jc w:val="center"/>
              <w:cnfStyle w:val="000000000000"/>
              <w:rPr>
                <w:rFonts w:ascii="Arial" w:hAnsi="Arial" w:cs="Arial"/>
              </w:rPr>
            </w:pPr>
            <w:r>
              <w:rPr>
                <w:rFonts w:ascii="Arial" w:hAnsi="Arial" w:cs="Arial"/>
              </w:rPr>
              <w:t>Identifies problems</w:t>
            </w:r>
          </w:p>
          <w:p w:rsidR="004E217F" w:rsidRDefault="004E217F" w:rsidP="00FF6481">
            <w:pPr>
              <w:spacing w:after="0" w:line="240" w:lineRule="auto"/>
              <w:jc w:val="center"/>
              <w:cnfStyle w:val="000000000000"/>
              <w:rPr>
                <w:rFonts w:ascii="Arial" w:hAnsi="Arial" w:cs="Arial"/>
              </w:rPr>
            </w:pPr>
            <w:r>
              <w:rPr>
                <w:rFonts w:ascii="Arial" w:hAnsi="Arial" w:cs="Arial"/>
              </w:rPr>
              <w:t xml:space="preserve">Suggests solutions  </w:t>
            </w:r>
          </w:p>
          <w:p w:rsidR="004E217F" w:rsidRPr="00C82018" w:rsidRDefault="004E217F" w:rsidP="00FF6481">
            <w:pPr>
              <w:spacing w:after="0" w:line="240" w:lineRule="auto"/>
              <w:jc w:val="center"/>
              <w:cnfStyle w:val="000000000000"/>
              <w:rPr>
                <w:rFonts w:ascii="Arial" w:hAnsi="Arial" w:cs="Arial"/>
              </w:rPr>
            </w:pPr>
            <w:r>
              <w:rPr>
                <w:rFonts w:ascii="Arial" w:hAnsi="Arial" w:cs="Arial"/>
              </w:rPr>
              <w:t>Tests solutions and finds alternatives</w:t>
            </w:r>
          </w:p>
          <w:p w:rsidR="001B49B6" w:rsidRPr="00C82018" w:rsidRDefault="001B49B6" w:rsidP="00FF6481">
            <w:pPr>
              <w:spacing w:after="0" w:line="240" w:lineRule="auto"/>
              <w:jc w:val="center"/>
              <w:cnfStyle w:val="000000000000"/>
              <w:rPr>
                <w:rFonts w:ascii="Arial" w:hAnsi="Arial" w:cs="Arial"/>
              </w:rPr>
            </w:pPr>
          </w:p>
          <w:p w:rsidR="001B49B6" w:rsidRPr="00C82018" w:rsidRDefault="001B49B6" w:rsidP="00FF6481">
            <w:pPr>
              <w:spacing w:after="0" w:line="240" w:lineRule="auto"/>
              <w:jc w:val="center"/>
              <w:cnfStyle w:val="000000000000"/>
              <w:rPr>
                <w:rFonts w:ascii="Arial" w:hAnsi="Arial" w:cs="Arial"/>
              </w:rPr>
            </w:pPr>
          </w:p>
        </w:tc>
        <w:tc>
          <w:tcPr>
            <w:tcW w:w="2556" w:type="dxa"/>
          </w:tcPr>
          <w:p w:rsidR="001B49B6" w:rsidRPr="00C82018" w:rsidRDefault="001B49B6" w:rsidP="00FF6481">
            <w:pPr>
              <w:spacing w:after="0" w:line="240" w:lineRule="auto"/>
              <w:jc w:val="center"/>
              <w:cnfStyle w:val="000000000000"/>
              <w:rPr>
                <w:rFonts w:ascii="Arial" w:hAnsi="Arial" w:cs="Arial"/>
              </w:rPr>
            </w:pPr>
          </w:p>
        </w:tc>
        <w:tc>
          <w:tcPr>
            <w:tcW w:w="2691" w:type="dxa"/>
          </w:tcPr>
          <w:p w:rsidR="001B49B6" w:rsidRPr="00C82018" w:rsidRDefault="001B49B6" w:rsidP="00FF6481">
            <w:pPr>
              <w:spacing w:after="0" w:line="240" w:lineRule="auto"/>
              <w:jc w:val="center"/>
              <w:cnfStyle w:val="000000000000"/>
              <w:rPr>
                <w:rFonts w:ascii="Arial" w:hAnsi="Arial" w:cs="Arial"/>
              </w:rPr>
            </w:pPr>
          </w:p>
          <w:p w:rsidR="001B49B6" w:rsidRPr="00C82018" w:rsidRDefault="001B49B6" w:rsidP="00FF6481">
            <w:pPr>
              <w:spacing w:after="0" w:line="240" w:lineRule="auto"/>
              <w:jc w:val="center"/>
              <w:cnfStyle w:val="000000000000"/>
              <w:rPr>
                <w:rFonts w:ascii="Arial" w:hAnsi="Arial" w:cs="Arial"/>
              </w:rPr>
            </w:pPr>
          </w:p>
          <w:p w:rsidR="001B49B6" w:rsidRPr="00C82018" w:rsidRDefault="001B49B6" w:rsidP="00FF6481">
            <w:pPr>
              <w:spacing w:after="0" w:line="240" w:lineRule="auto"/>
              <w:jc w:val="center"/>
              <w:cnfStyle w:val="000000000000"/>
              <w:rPr>
                <w:rFonts w:ascii="Arial" w:hAnsi="Arial" w:cs="Arial"/>
              </w:rPr>
            </w:pPr>
          </w:p>
        </w:tc>
        <w:tc>
          <w:tcPr>
            <w:tcW w:w="2833" w:type="dxa"/>
            <w:gridSpan w:val="2"/>
          </w:tcPr>
          <w:p w:rsidR="001B49B6" w:rsidRPr="00C82018" w:rsidRDefault="001B49B6" w:rsidP="00FF6481">
            <w:pPr>
              <w:spacing w:after="0" w:line="240" w:lineRule="auto"/>
              <w:jc w:val="center"/>
              <w:cnfStyle w:val="000000000000"/>
              <w:rPr>
                <w:rFonts w:ascii="Arial" w:hAnsi="Arial" w:cs="Arial"/>
              </w:rPr>
            </w:pPr>
          </w:p>
          <w:p w:rsidR="001B49B6" w:rsidRPr="00C82018" w:rsidRDefault="001B49B6" w:rsidP="00FF6481">
            <w:pPr>
              <w:spacing w:after="0" w:line="240" w:lineRule="auto"/>
              <w:jc w:val="center"/>
              <w:cnfStyle w:val="000000000000"/>
              <w:rPr>
                <w:rFonts w:ascii="Arial" w:hAnsi="Arial" w:cs="Arial"/>
              </w:rPr>
            </w:pPr>
          </w:p>
          <w:p w:rsidR="001B49B6" w:rsidRPr="00C82018" w:rsidRDefault="001B49B6" w:rsidP="00FF6481">
            <w:pPr>
              <w:spacing w:after="0" w:line="240" w:lineRule="auto"/>
              <w:cnfStyle w:val="000000000000"/>
              <w:rPr>
                <w:rFonts w:ascii="Arial" w:hAnsi="Arial" w:cs="Arial"/>
              </w:rPr>
            </w:pPr>
          </w:p>
        </w:tc>
        <w:tc>
          <w:tcPr>
            <w:tcW w:w="2550" w:type="dxa"/>
            <w:gridSpan w:val="2"/>
          </w:tcPr>
          <w:p w:rsidR="001B49B6" w:rsidRPr="00C82018" w:rsidRDefault="001B49B6" w:rsidP="00FF6481">
            <w:pPr>
              <w:spacing w:after="0" w:line="240" w:lineRule="auto"/>
              <w:jc w:val="center"/>
              <w:cnfStyle w:val="000000000000"/>
              <w:rPr>
                <w:rFonts w:ascii="Arial" w:hAnsi="Arial" w:cs="Arial"/>
              </w:rPr>
            </w:pPr>
          </w:p>
        </w:tc>
      </w:tr>
      <w:tr w:rsidR="00283CC6" w:rsidRPr="00C82018" w:rsidTr="009F7930">
        <w:trPr>
          <w:cnfStyle w:val="000000100000"/>
        </w:trPr>
        <w:tc>
          <w:tcPr>
            <w:cnfStyle w:val="001000000000"/>
            <w:tcW w:w="2375" w:type="dxa"/>
          </w:tcPr>
          <w:p w:rsidR="001B49B6" w:rsidRDefault="008C36BC" w:rsidP="00FF6481">
            <w:pPr>
              <w:numPr>
                <w:ilvl w:val="0"/>
                <w:numId w:val="28"/>
              </w:numPr>
              <w:spacing w:after="0" w:line="240" w:lineRule="auto"/>
              <w:rPr>
                <w:rFonts w:ascii="Arial" w:hAnsi="Arial" w:cs="Arial"/>
              </w:rPr>
            </w:pPr>
            <w:r>
              <w:rPr>
                <w:rFonts w:ascii="Arial" w:hAnsi="Arial" w:cs="Arial"/>
              </w:rPr>
              <w:t>Rubric, Portfolio, Observation Photographs</w:t>
            </w:r>
          </w:p>
        </w:tc>
        <w:tc>
          <w:tcPr>
            <w:tcW w:w="1841" w:type="dxa"/>
          </w:tcPr>
          <w:p w:rsidR="008C36BC" w:rsidRDefault="008C36BC" w:rsidP="00FF6481">
            <w:pPr>
              <w:spacing w:after="0" w:line="240" w:lineRule="auto"/>
              <w:cnfStyle w:val="000000100000"/>
              <w:rPr>
                <w:rFonts w:ascii="Arial" w:hAnsi="Arial" w:cs="Arial"/>
              </w:rPr>
            </w:pPr>
            <w:r>
              <w:rPr>
                <w:rFonts w:ascii="Arial" w:hAnsi="Arial" w:cs="Arial"/>
              </w:rPr>
              <w:t>Oral Language</w:t>
            </w:r>
          </w:p>
          <w:p w:rsidR="001B49B6" w:rsidRPr="00C82018" w:rsidRDefault="008C36BC" w:rsidP="00FF6481">
            <w:pPr>
              <w:spacing w:after="0" w:line="240" w:lineRule="auto"/>
              <w:cnfStyle w:val="000000100000"/>
              <w:rPr>
                <w:rFonts w:ascii="Arial" w:hAnsi="Arial" w:cs="Arial"/>
              </w:rPr>
            </w:pPr>
            <w:r>
              <w:rPr>
                <w:rFonts w:ascii="Arial" w:hAnsi="Arial" w:cs="Arial"/>
              </w:rPr>
              <w:t xml:space="preserve">Investigating </w:t>
            </w:r>
            <w:r w:rsidR="001B49B6" w:rsidRPr="00C82018">
              <w:rPr>
                <w:rFonts w:ascii="Arial" w:hAnsi="Arial" w:cs="Arial"/>
              </w:rPr>
              <w:t>Communication</w:t>
            </w:r>
          </w:p>
        </w:tc>
        <w:tc>
          <w:tcPr>
            <w:tcW w:w="1134" w:type="dxa"/>
          </w:tcPr>
          <w:p w:rsidR="001B49B6" w:rsidRDefault="008C36BC" w:rsidP="00FF6481">
            <w:pPr>
              <w:spacing w:after="0" w:line="240" w:lineRule="auto"/>
              <w:jc w:val="center"/>
              <w:cnfStyle w:val="000000100000"/>
              <w:rPr>
                <w:rFonts w:ascii="Arial" w:hAnsi="Arial" w:cs="Arial"/>
              </w:rPr>
            </w:pPr>
            <w:r>
              <w:rPr>
                <w:rFonts w:ascii="Arial" w:hAnsi="Arial" w:cs="Arial"/>
              </w:rPr>
              <w:t>Wk 2-4</w:t>
            </w:r>
          </w:p>
        </w:tc>
        <w:tc>
          <w:tcPr>
            <w:tcW w:w="3689" w:type="dxa"/>
          </w:tcPr>
          <w:p w:rsidR="001B49B6" w:rsidRPr="00D53AA4" w:rsidRDefault="001B49B6" w:rsidP="00FF6481">
            <w:pPr>
              <w:pStyle w:val="ListParagraph"/>
              <w:spacing w:after="0" w:line="240" w:lineRule="auto"/>
              <w:ind w:left="0"/>
              <w:cnfStyle w:val="000000100000"/>
              <w:rPr>
                <w:rFonts w:ascii="Arial" w:hAnsi="Arial" w:cs="Arial"/>
              </w:rPr>
            </w:pPr>
            <w:r w:rsidRPr="00B64657">
              <w:rPr>
                <w:rFonts w:ascii="Arial" w:hAnsi="Arial" w:cs="Arial"/>
                <w:i/>
              </w:rPr>
              <w:t xml:space="preserve">Ensure students can:  </w:t>
            </w:r>
            <w:r w:rsidRPr="00B64657">
              <w:rPr>
                <w:rFonts w:ascii="Arial" w:hAnsi="Arial" w:cs="Arial"/>
              </w:rPr>
              <w:t xml:space="preserve">Communicate meaning </w:t>
            </w:r>
            <w:r w:rsidR="008C36BC">
              <w:rPr>
                <w:rFonts w:ascii="Arial" w:hAnsi="Arial" w:cs="Arial"/>
              </w:rPr>
              <w:t>in simple sentences.  Use practical strategies to investigate interests and gather evidence, communicate findings and develop new questions.</w:t>
            </w:r>
          </w:p>
          <w:p w:rsidR="001B49B6" w:rsidRDefault="001B49B6" w:rsidP="00FF6481">
            <w:pPr>
              <w:pStyle w:val="ListParagraph"/>
              <w:spacing w:after="0" w:line="240" w:lineRule="auto"/>
              <w:ind w:left="0"/>
              <w:cnfStyle w:val="000000100000"/>
              <w:rPr>
                <w:rFonts w:ascii="Arial" w:hAnsi="Arial" w:cs="Arial"/>
              </w:rPr>
            </w:pPr>
          </w:p>
          <w:p w:rsidR="001B49B6" w:rsidRPr="00C82018" w:rsidRDefault="001B49B6" w:rsidP="00FF6481">
            <w:pPr>
              <w:pStyle w:val="ListParagraph"/>
              <w:spacing w:after="0" w:line="240" w:lineRule="auto"/>
              <w:ind w:left="0"/>
              <w:cnfStyle w:val="000000100000"/>
              <w:rPr>
                <w:rFonts w:ascii="Arial" w:hAnsi="Arial" w:cs="Arial"/>
              </w:rPr>
            </w:pPr>
          </w:p>
        </w:tc>
        <w:tc>
          <w:tcPr>
            <w:tcW w:w="2841" w:type="dxa"/>
          </w:tcPr>
          <w:p w:rsidR="001B49B6" w:rsidRDefault="005D2DE3" w:rsidP="00FF6481">
            <w:pPr>
              <w:spacing w:after="0" w:line="240" w:lineRule="auto"/>
              <w:jc w:val="center"/>
              <w:cnfStyle w:val="000000100000"/>
              <w:rPr>
                <w:rFonts w:ascii="Arial" w:hAnsi="Arial" w:cs="Arial"/>
              </w:rPr>
            </w:pPr>
            <w:r>
              <w:rPr>
                <w:rFonts w:ascii="Arial" w:hAnsi="Arial" w:cs="Arial"/>
              </w:rPr>
              <w:t>Copy experiment</w:t>
            </w:r>
          </w:p>
          <w:p w:rsidR="005D2DE3" w:rsidRDefault="005D2DE3" w:rsidP="00FF6481">
            <w:pPr>
              <w:spacing w:after="0" w:line="240" w:lineRule="auto"/>
              <w:jc w:val="center"/>
              <w:cnfStyle w:val="000000100000"/>
              <w:rPr>
                <w:rFonts w:ascii="Arial" w:hAnsi="Arial" w:cs="Arial"/>
              </w:rPr>
            </w:pPr>
            <w:r>
              <w:rPr>
                <w:rFonts w:ascii="Arial" w:hAnsi="Arial" w:cs="Arial"/>
              </w:rPr>
              <w:t>Make observations</w:t>
            </w:r>
          </w:p>
          <w:p w:rsidR="005D2DE3" w:rsidRDefault="005D2DE3" w:rsidP="00FF6481">
            <w:pPr>
              <w:spacing w:after="0" w:line="240" w:lineRule="auto"/>
              <w:jc w:val="center"/>
              <w:cnfStyle w:val="000000100000"/>
              <w:rPr>
                <w:rFonts w:ascii="Arial" w:hAnsi="Arial" w:cs="Arial"/>
              </w:rPr>
            </w:pPr>
            <w:r>
              <w:rPr>
                <w:rFonts w:ascii="Arial" w:hAnsi="Arial" w:cs="Arial"/>
              </w:rPr>
              <w:t>Make predictions</w:t>
            </w:r>
          </w:p>
          <w:p w:rsidR="005D2DE3" w:rsidRDefault="005D2DE3" w:rsidP="00FF6481">
            <w:pPr>
              <w:spacing w:after="0" w:line="240" w:lineRule="auto"/>
              <w:jc w:val="center"/>
              <w:cnfStyle w:val="000000100000"/>
              <w:rPr>
                <w:rFonts w:ascii="Arial" w:hAnsi="Arial" w:cs="Arial"/>
              </w:rPr>
            </w:pPr>
            <w:r>
              <w:rPr>
                <w:rFonts w:ascii="Arial" w:hAnsi="Arial" w:cs="Arial"/>
              </w:rPr>
              <w:t>Use familiar tools</w:t>
            </w:r>
          </w:p>
          <w:p w:rsidR="005D2DE3" w:rsidRDefault="005D2DE3" w:rsidP="00FF6481">
            <w:pPr>
              <w:spacing w:after="0" w:line="240" w:lineRule="auto"/>
              <w:jc w:val="center"/>
              <w:cnfStyle w:val="000000100000"/>
              <w:rPr>
                <w:rFonts w:ascii="Arial" w:hAnsi="Arial" w:cs="Arial"/>
              </w:rPr>
            </w:pPr>
            <w:r>
              <w:rPr>
                <w:rFonts w:ascii="Arial" w:hAnsi="Arial" w:cs="Arial"/>
              </w:rPr>
              <w:t>Find ways to gather info</w:t>
            </w:r>
          </w:p>
          <w:p w:rsidR="005D2DE3" w:rsidRDefault="005D2DE3" w:rsidP="00FF6481">
            <w:pPr>
              <w:spacing w:after="0" w:line="240" w:lineRule="auto"/>
              <w:jc w:val="center"/>
              <w:cnfStyle w:val="000000100000"/>
              <w:rPr>
                <w:rFonts w:ascii="Arial" w:hAnsi="Arial" w:cs="Arial"/>
              </w:rPr>
            </w:pPr>
            <w:r>
              <w:rPr>
                <w:rFonts w:ascii="Arial" w:hAnsi="Arial" w:cs="Arial"/>
              </w:rPr>
              <w:t>Communicates findings</w:t>
            </w:r>
          </w:p>
          <w:p w:rsidR="005D2DE3" w:rsidRDefault="005D2DE3" w:rsidP="00FF6481">
            <w:pPr>
              <w:spacing w:after="0" w:line="240" w:lineRule="auto"/>
              <w:jc w:val="center"/>
              <w:cnfStyle w:val="000000100000"/>
              <w:rPr>
                <w:rFonts w:ascii="Arial" w:hAnsi="Arial" w:cs="Arial"/>
              </w:rPr>
            </w:pPr>
            <w:r>
              <w:rPr>
                <w:rFonts w:ascii="Arial" w:hAnsi="Arial" w:cs="Arial"/>
              </w:rPr>
              <w:t>Shares understandings</w:t>
            </w:r>
          </w:p>
          <w:p w:rsidR="001B49B6" w:rsidRPr="00C82018" w:rsidRDefault="001B49B6" w:rsidP="00FF6481">
            <w:pPr>
              <w:spacing w:after="0" w:line="240" w:lineRule="auto"/>
              <w:jc w:val="center"/>
              <w:cnfStyle w:val="000000100000"/>
              <w:rPr>
                <w:rFonts w:ascii="Arial" w:hAnsi="Arial" w:cs="Arial"/>
              </w:rPr>
            </w:pPr>
          </w:p>
        </w:tc>
        <w:tc>
          <w:tcPr>
            <w:tcW w:w="2556" w:type="dxa"/>
          </w:tcPr>
          <w:p w:rsidR="001B49B6" w:rsidRDefault="001B49B6" w:rsidP="00FF6481">
            <w:pPr>
              <w:spacing w:after="0" w:line="240" w:lineRule="auto"/>
              <w:jc w:val="center"/>
              <w:cnfStyle w:val="000000100000"/>
              <w:rPr>
                <w:rFonts w:ascii="Arial" w:hAnsi="Arial" w:cs="Arial"/>
              </w:rPr>
            </w:pPr>
          </w:p>
          <w:p w:rsidR="001B49B6" w:rsidRPr="00C82018" w:rsidRDefault="001B49B6" w:rsidP="00FF6481">
            <w:pPr>
              <w:spacing w:after="0" w:line="240" w:lineRule="auto"/>
              <w:jc w:val="center"/>
              <w:cnfStyle w:val="000000100000"/>
              <w:rPr>
                <w:rFonts w:ascii="Arial" w:hAnsi="Arial" w:cs="Arial"/>
              </w:rPr>
            </w:pPr>
          </w:p>
        </w:tc>
        <w:tc>
          <w:tcPr>
            <w:tcW w:w="2691" w:type="dxa"/>
          </w:tcPr>
          <w:p w:rsidR="001B49B6" w:rsidRDefault="005D2DE3" w:rsidP="00FF6481">
            <w:pPr>
              <w:spacing w:after="0" w:line="240" w:lineRule="auto"/>
              <w:jc w:val="center"/>
              <w:cnfStyle w:val="000000100000"/>
              <w:rPr>
                <w:rFonts w:ascii="Arial" w:hAnsi="Arial" w:cs="Arial"/>
              </w:rPr>
            </w:pPr>
            <w:r>
              <w:rPr>
                <w:rFonts w:ascii="Arial" w:hAnsi="Arial" w:cs="Arial"/>
              </w:rPr>
              <w:t>Uses oral language to make simple sentences</w:t>
            </w:r>
          </w:p>
          <w:p w:rsidR="005D2DE3" w:rsidRDefault="005D2DE3" w:rsidP="00FF6481">
            <w:pPr>
              <w:spacing w:after="0" w:line="240" w:lineRule="auto"/>
              <w:jc w:val="center"/>
              <w:cnfStyle w:val="000000100000"/>
              <w:rPr>
                <w:rFonts w:ascii="Arial" w:hAnsi="Arial" w:cs="Arial"/>
              </w:rPr>
            </w:pPr>
            <w:r>
              <w:rPr>
                <w:rFonts w:ascii="Arial" w:hAnsi="Arial" w:cs="Arial"/>
              </w:rPr>
              <w:t>Uses oral language linked with words to create more elaborate stories</w:t>
            </w:r>
          </w:p>
          <w:p w:rsidR="001B49B6" w:rsidRPr="00C82018" w:rsidRDefault="001B49B6" w:rsidP="00FF6481">
            <w:pPr>
              <w:spacing w:after="0" w:line="240" w:lineRule="auto"/>
              <w:jc w:val="center"/>
              <w:cnfStyle w:val="000000100000"/>
              <w:rPr>
                <w:rFonts w:ascii="Arial" w:hAnsi="Arial" w:cs="Arial"/>
              </w:rPr>
            </w:pPr>
          </w:p>
        </w:tc>
        <w:tc>
          <w:tcPr>
            <w:tcW w:w="2833" w:type="dxa"/>
            <w:gridSpan w:val="2"/>
          </w:tcPr>
          <w:p w:rsidR="001B49B6" w:rsidRPr="00C82018" w:rsidRDefault="001B49B6" w:rsidP="00FF6481">
            <w:pPr>
              <w:spacing w:after="0" w:line="240" w:lineRule="auto"/>
              <w:jc w:val="center"/>
              <w:cnfStyle w:val="000000100000"/>
              <w:rPr>
                <w:rFonts w:ascii="Arial" w:hAnsi="Arial" w:cs="Arial"/>
              </w:rPr>
            </w:pPr>
          </w:p>
        </w:tc>
        <w:tc>
          <w:tcPr>
            <w:tcW w:w="2550" w:type="dxa"/>
            <w:gridSpan w:val="2"/>
          </w:tcPr>
          <w:p w:rsidR="001B49B6" w:rsidRPr="00C82018" w:rsidRDefault="001B49B6" w:rsidP="00FF6481">
            <w:pPr>
              <w:spacing w:after="0" w:line="240" w:lineRule="auto"/>
              <w:jc w:val="center"/>
              <w:cnfStyle w:val="000000100000"/>
              <w:rPr>
                <w:rFonts w:ascii="Arial" w:hAnsi="Arial" w:cs="Arial"/>
              </w:rPr>
            </w:pPr>
          </w:p>
        </w:tc>
      </w:tr>
      <w:tr w:rsidR="009F7930" w:rsidRPr="00C82018" w:rsidTr="009F7930">
        <w:trPr>
          <w:trHeight w:val="1573"/>
        </w:trPr>
        <w:tc>
          <w:tcPr>
            <w:cnfStyle w:val="001000000000"/>
            <w:tcW w:w="2375" w:type="dxa"/>
          </w:tcPr>
          <w:p w:rsidR="001B49B6" w:rsidRPr="00EC68D4" w:rsidRDefault="001B49B6" w:rsidP="00FF6481">
            <w:pPr>
              <w:numPr>
                <w:ilvl w:val="0"/>
                <w:numId w:val="28"/>
              </w:numPr>
              <w:spacing w:after="0" w:line="240" w:lineRule="auto"/>
              <w:rPr>
                <w:rFonts w:ascii="Arial" w:hAnsi="Arial" w:cs="Arial"/>
              </w:rPr>
            </w:pPr>
            <w:r w:rsidRPr="00C82018">
              <w:rPr>
                <w:rFonts w:ascii="Arial" w:hAnsi="Arial" w:cs="Arial"/>
              </w:rPr>
              <w:lastRenderedPageBreak/>
              <w:t>Portfolio</w:t>
            </w:r>
            <w:r w:rsidR="004E217F">
              <w:rPr>
                <w:rFonts w:ascii="Arial" w:hAnsi="Arial" w:cs="Arial"/>
              </w:rPr>
              <w:t>, Observations Photographs work examples</w:t>
            </w:r>
          </w:p>
        </w:tc>
        <w:tc>
          <w:tcPr>
            <w:tcW w:w="1841" w:type="dxa"/>
          </w:tcPr>
          <w:p w:rsidR="001B49B6" w:rsidRPr="00C82018" w:rsidRDefault="001A10E5" w:rsidP="00FF6481">
            <w:pPr>
              <w:spacing w:after="0" w:line="240" w:lineRule="auto"/>
              <w:cnfStyle w:val="000000000000"/>
              <w:rPr>
                <w:rFonts w:ascii="Arial" w:hAnsi="Arial" w:cs="Arial"/>
              </w:rPr>
            </w:pPr>
            <w:r>
              <w:rPr>
                <w:rFonts w:ascii="Arial" w:hAnsi="Arial" w:cs="Arial"/>
              </w:rPr>
              <w:t>Fine Motor Skills</w:t>
            </w:r>
          </w:p>
        </w:tc>
        <w:tc>
          <w:tcPr>
            <w:tcW w:w="1134" w:type="dxa"/>
          </w:tcPr>
          <w:p w:rsidR="001B49B6" w:rsidRPr="00C82018" w:rsidRDefault="001B49B6" w:rsidP="00FF6481">
            <w:pPr>
              <w:spacing w:after="0" w:line="240" w:lineRule="auto"/>
              <w:jc w:val="center"/>
              <w:cnfStyle w:val="000000000000"/>
              <w:rPr>
                <w:rFonts w:ascii="Arial" w:hAnsi="Arial" w:cs="Arial"/>
              </w:rPr>
            </w:pPr>
            <w:r w:rsidRPr="00C82018">
              <w:rPr>
                <w:rFonts w:ascii="Arial" w:hAnsi="Arial" w:cs="Arial"/>
              </w:rPr>
              <w:t>Ongoing</w:t>
            </w:r>
          </w:p>
        </w:tc>
        <w:tc>
          <w:tcPr>
            <w:tcW w:w="3689" w:type="dxa"/>
          </w:tcPr>
          <w:p w:rsidR="001B49B6" w:rsidRPr="00D53AA4" w:rsidRDefault="001B49B6" w:rsidP="00FF6481">
            <w:pPr>
              <w:pStyle w:val="ListParagraph"/>
              <w:spacing w:after="0" w:line="240" w:lineRule="auto"/>
              <w:ind w:left="0"/>
              <w:cnfStyle w:val="000000000000"/>
              <w:rPr>
                <w:rFonts w:ascii="Arial" w:hAnsi="Arial" w:cs="Arial"/>
              </w:rPr>
            </w:pPr>
            <w:r w:rsidRPr="00B64657">
              <w:rPr>
                <w:rFonts w:ascii="Arial" w:hAnsi="Arial" w:cs="Arial"/>
                <w:i/>
              </w:rPr>
              <w:t xml:space="preserve">Ensure students can:  </w:t>
            </w:r>
            <w:r w:rsidR="004E217F">
              <w:rPr>
                <w:rFonts w:ascii="Arial" w:hAnsi="Arial" w:cs="Arial"/>
              </w:rPr>
              <w:t>Demonstrate fine motor skills, safe working practices</w:t>
            </w:r>
            <w:r w:rsidR="00EC68D4">
              <w:rPr>
                <w:rFonts w:ascii="Arial" w:hAnsi="Arial" w:cs="Arial"/>
              </w:rPr>
              <w:t>, use familiar equipment, uses correct grip for different objects</w:t>
            </w:r>
          </w:p>
          <w:p w:rsidR="001B49B6" w:rsidRPr="00C82018" w:rsidRDefault="001B49B6" w:rsidP="00FF6481">
            <w:pPr>
              <w:pStyle w:val="ListParagraph"/>
              <w:spacing w:after="0" w:line="240" w:lineRule="auto"/>
              <w:ind w:left="0"/>
              <w:cnfStyle w:val="000000000000"/>
              <w:rPr>
                <w:rFonts w:ascii="Arial" w:hAnsi="Arial" w:cs="Arial"/>
              </w:rPr>
            </w:pPr>
          </w:p>
        </w:tc>
        <w:tc>
          <w:tcPr>
            <w:tcW w:w="2841" w:type="dxa"/>
          </w:tcPr>
          <w:p w:rsidR="001B49B6" w:rsidRPr="00C82018" w:rsidRDefault="001B49B6" w:rsidP="00FF6481">
            <w:pPr>
              <w:spacing w:after="0" w:line="240" w:lineRule="auto"/>
              <w:jc w:val="center"/>
              <w:cnfStyle w:val="000000000000"/>
              <w:rPr>
                <w:rFonts w:ascii="Arial" w:hAnsi="Arial" w:cs="Arial"/>
              </w:rPr>
            </w:pPr>
          </w:p>
          <w:p w:rsidR="001B49B6" w:rsidRPr="00C82018" w:rsidRDefault="001B49B6" w:rsidP="00FF6481">
            <w:pPr>
              <w:spacing w:after="0" w:line="240" w:lineRule="auto"/>
              <w:jc w:val="center"/>
              <w:cnfStyle w:val="000000000000"/>
              <w:rPr>
                <w:rFonts w:ascii="Arial" w:hAnsi="Arial" w:cs="Arial"/>
              </w:rPr>
            </w:pPr>
          </w:p>
          <w:p w:rsidR="001B49B6" w:rsidRPr="00C82018" w:rsidRDefault="001B49B6" w:rsidP="00FF6481">
            <w:pPr>
              <w:spacing w:after="0" w:line="240" w:lineRule="auto"/>
              <w:jc w:val="center"/>
              <w:cnfStyle w:val="000000000000"/>
              <w:rPr>
                <w:rFonts w:ascii="Arial" w:hAnsi="Arial" w:cs="Arial"/>
              </w:rPr>
            </w:pPr>
          </w:p>
        </w:tc>
        <w:tc>
          <w:tcPr>
            <w:tcW w:w="2556" w:type="dxa"/>
          </w:tcPr>
          <w:p w:rsidR="001B49B6" w:rsidRPr="00C82018" w:rsidRDefault="001B49B6" w:rsidP="00FF6481">
            <w:pPr>
              <w:spacing w:after="0" w:line="240" w:lineRule="auto"/>
              <w:jc w:val="center"/>
              <w:cnfStyle w:val="000000000000"/>
              <w:rPr>
                <w:rFonts w:ascii="Arial" w:hAnsi="Arial" w:cs="Arial"/>
              </w:rPr>
            </w:pPr>
          </w:p>
          <w:p w:rsidR="001B49B6" w:rsidRPr="00C82018" w:rsidRDefault="001B49B6" w:rsidP="00FF6481">
            <w:pPr>
              <w:spacing w:after="0" w:line="240" w:lineRule="auto"/>
              <w:jc w:val="center"/>
              <w:cnfStyle w:val="000000000000"/>
              <w:rPr>
                <w:rFonts w:ascii="Arial" w:hAnsi="Arial" w:cs="Arial"/>
              </w:rPr>
            </w:pPr>
          </w:p>
          <w:p w:rsidR="001B49B6" w:rsidRPr="00C82018" w:rsidRDefault="001B49B6" w:rsidP="00FF6481">
            <w:pPr>
              <w:spacing w:after="0" w:line="240" w:lineRule="auto"/>
              <w:jc w:val="center"/>
              <w:cnfStyle w:val="000000000000"/>
              <w:rPr>
                <w:rFonts w:ascii="Arial" w:hAnsi="Arial" w:cs="Arial"/>
              </w:rPr>
            </w:pPr>
          </w:p>
        </w:tc>
        <w:tc>
          <w:tcPr>
            <w:tcW w:w="2691" w:type="dxa"/>
          </w:tcPr>
          <w:p w:rsidR="001B49B6" w:rsidRPr="00C82018" w:rsidRDefault="001B49B6" w:rsidP="00FF6481">
            <w:pPr>
              <w:spacing w:after="0" w:line="240" w:lineRule="auto"/>
              <w:jc w:val="center"/>
              <w:cnfStyle w:val="000000000000"/>
              <w:rPr>
                <w:rFonts w:ascii="Arial" w:hAnsi="Arial" w:cs="Arial"/>
              </w:rPr>
            </w:pPr>
          </w:p>
          <w:p w:rsidR="001B49B6" w:rsidRPr="00C82018" w:rsidRDefault="001B49B6" w:rsidP="00FF6481">
            <w:pPr>
              <w:spacing w:after="0" w:line="240" w:lineRule="auto"/>
              <w:jc w:val="center"/>
              <w:cnfStyle w:val="000000000000"/>
              <w:rPr>
                <w:rFonts w:ascii="Arial" w:hAnsi="Arial" w:cs="Arial"/>
              </w:rPr>
            </w:pPr>
          </w:p>
          <w:p w:rsidR="001B49B6" w:rsidRPr="00C82018" w:rsidRDefault="001B49B6" w:rsidP="00FF6481">
            <w:pPr>
              <w:spacing w:after="0" w:line="240" w:lineRule="auto"/>
              <w:jc w:val="center"/>
              <w:cnfStyle w:val="000000000000"/>
              <w:rPr>
                <w:rFonts w:ascii="Arial" w:hAnsi="Arial" w:cs="Arial"/>
              </w:rPr>
            </w:pPr>
          </w:p>
        </w:tc>
        <w:tc>
          <w:tcPr>
            <w:tcW w:w="2833" w:type="dxa"/>
            <w:gridSpan w:val="2"/>
          </w:tcPr>
          <w:p w:rsidR="001B49B6" w:rsidRDefault="00EC68D4" w:rsidP="00FF6481">
            <w:pPr>
              <w:spacing w:after="0" w:line="240" w:lineRule="auto"/>
              <w:jc w:val="center"/>
              <w:cnfStyle w:val="000000000000"/>
              <w:rPr>
                <w:rFonts w:ascii="Arial" w:hAnsi="Arial" w:cs="Arial"/>
              </w:rPr>
            </w:pPr>
            <w:r>
              <w:rPr>
                <w:rFonts w:ascii="Arial" w:hAnsi="Arial" w:cs="Arial"/>
              </w:rPr>
              <w:t>Use of equipment</w:t>
            </w:r>
          </w:p>
          <w:p w:rsidR="00EC68D4" w:rsidRDefault="00FF6481" w:rsidP="00FF6481">
            <w:pPr>
              <w:spacing w:after="0" w:line="240" w:lineRule="auto"/>
              <w:jc w:val="center"/>
              <w:cnfStyle w:val="000000000000"/>
              <w:rPr>
                <w:rFonts w:ascii="Arial" w:hAnsi="Arial" w:cs="Arial"/>
              </w:rPr>
            </w:pPr>
            <w:r>
              <w:rPr>
                <w:rFonts w:ascii="Arial" w:hAnsi="Arial" w:cs="Arial"/>
              </w:rPr>
              <w:t>Exp</w:t>
            </w:r>
            <w:r w:rsidR="00EC68D4">
              <w:rPr>
                <w:rFonts w:ascii="Arial" w:hAnsi="Arial" w:cs="Arial"/>
              </w:rPr>
              <w:t>e</w:t>
            </w:r>
            <w:r>
              <w:rPr>
                <w:rFonts w:ascii="Arial" w:hAnsi="Arial" w:cs="Arial"/>
              </w:rPr>
              <w:t>r</w:t>
            </w:r>
            <w:r w:rsidR="00EC68D4">
              <w:rPr>
                <w:rFonts w:ascii="Arial" w:hAnsi="Arial" w:cs="Arial"/>
              </w:rPr>
              <w:t>iments with grips</w:t>
            </w:r>
          </w:p>
          <w:p w:rsidR="00EC68D4" w:rsidRPr="00C82018" w:rsidRDefault="00EC68D4" w:rsidP="00FF6481">
            <w:pPr>
              <w:spacing w:after="0" w:line="240" w:lineRule="auto"/>
              <w:jc w:val="center"/>
              <w:cnfStyle w:val="000000000000"/>
              <w:rPr>
                <w:rFonts w:ascii="Arial" w:hAnsi="Arial" w:cs="Arial"/>
              </w:rPr>
            </w:pPr>
            <w:r>
              <w:rPr>
                <w:rFonts w:ascii="Arial" w:hAnsi="Arial" w:cs="Arial"/>
              </w:rPr>
              <w:t>Integrates new movements and equipment shows strength coordination and control</w:t>
            </w:r>
          </w:p>
          <w:p w:rsidR="001B49B6" w:rsidRPr="00C82018" w:rsidRDefault="001B49B6" w:rsidP="00FF6481">
            <w:pPr>
              <w:spacing w:after="0" w:line="240" w:lineRule="auto"/>
              <w:cnfStyle w:val="000000000000"/>
              <w:rPr>
                <w:rFonts w:ascii="Arial" w:hAnsi="Arial" w:cs="Arial"/>
              </w:rPr>
            </w:pPr>
          </w:p>
        </w:tc>
        <w:tc>
          <w:tcPr>
            <w:tcW w:w="2550" w:type="dxa"/>
            <w:gridSpan w:val="2"/>
          </w:tcPr>
          <w:p w:rsidR="001B49B6" w:rsidRPr="00C82018" w:rsidRDefault="001B49B6" w:rsidP="00FF6481">
            <w:pPr>
              <w:spacing w:after="0" w:line="240" w:lineRule="auto"/>
              <w:jc w:val="center"/>
              <w:cnfStyle w:val="000000000000"/>
              <w:rPr>
                <w:rFonts w:ascii="Arial" w:hAnsi="Arial" w:cs="Arial"/>
              </w:rPr>
            </w:pPr>
          </w:p>
        </w:tc>
      </w:tr>
      <w:tr w:rsidR="00283CC6" w:rsidRPr="00C82018" w:rsidTr="009F7930">
        <w:trPr>
          <w:cnfStyle w:val="000000100000"/>
          <w:trHeight w:val="710"/>
        </w:trPr>
        <w:tc>
          <w:tcPr>
            <w:cnfStyle w:val="001000000000"/>
            <w:tcW w:w="2375" w:type="dxa"/>
          </w:tcPr>
          <w:p w:rsidR="001B49B6" w:rsidRPr="00EC68D4" w:rsidRDefault="001B49B6" w:rsidP="00FF6481">
            <w:pPr>
              <w:numPr>
                <w:ilvl w:val="0"/>
                <w:numId w:val="28"/>
              </w:numPr>
              <w:spacing w:after="0" w:line="240" w:lineRule="auto"/>
              <w:rPr>
                <w:rFonts w:ascii="Arial" w:hAnsi="Arial" w:cs="Arial"/>
              </w:rPr>
            </w:pPr>
            <w:r w:rsidRPr="00C82018">
              <w:rPr>
                <w:rFonts w:ascii="Arial" w:hAnsi="Arial" w:cs="Arial"/>
              </w:rPr>
              <w:t>Portfolio</w:t>
            </w:r>
            <w:r w:rsidR="00EC68D4">
              <w:rPr>
                <w:rFonts w:ascii="Arial" w:hAnsi="Arial" w:cs="Arial"/>
              </w:rPr>
              <w:t>, Rubric,  Interviews modelled behaviour</w:t>
            </w:r>
          </w:p>
          <w:p w:rsidR="001B49B6" w:rsidRPr="00C82018" w:rsidRDefault="001B49B6" w:rsidP="00FF6481">
            <w:pPr>
              <w:spacing w:after="0" w:line="240" w:lineRule="auto"/>
              <w:rPr>
                <w:rFonts w:ascii="Arial" w:hAnsi="Arial" w:cs="Arial"/>
              </w:rPr>
            </w:pPr>
          </w:p>
        </w:tc>
        <w:tc>
          <w:tcPr>
            <w:tcW w:w="1841" w:type="dxa"/>
          </w:tcPr>
          <w:p w:rsidR="001B49B6" w:rsidRPr="00C82018" w:rsidRDefault="001B49B6" w:rsidP="00FF6481">
            <w:pPr>
              <w:spacing w:after="0" w:line="240" w:lineRule="auto"/>
              <w:cnfStyle w:val="000000100000"/>
              <w:rPr>
                <w:rFonts w:ascii="Arial" w:hAnsi="Arial" w:cs="Arial"/>
              </w:rPr>
            </w:pPr>
            <w:r w:rsidRPr="00C82018">
              <w:rPr>
                <w:rFonts w:ascii="Arial" w:hAnsi="Arial" w:cs="Arial"/>
              </w:rPr>
              <w:t>Number</w:t>
            </w:r>
          </w:p>
        </w:tc>
        <w:tc>
          <w:tcPr>
            <w:tcW w:w="1134" w:type="dxa"/>
          </w:tcPr>
          <w:p w:rsidR="001B49B6" w:rsidRDefault="00EC68D4" w:rsidP="00FF6481">
            <w:pPr>
              <w:spacing w:after="0" w:line="240" w:lineRule="auto"/>
              <w:jc w:val="center"/>
              <w:cnfStyle w:val="000000100000"/>
              <w:rPr>
                <w:rFonts w:ascii="Arial" w:hAnsi="Arial" w:cs="Arial"/>
              </w:rPr>
            </w:pPr>
            <w:r>
              <w:rPr>
                <w:rFonts w:ascii="Arial" w:hAnsi="Arial" w:cs="Arial"/>
              </w:rPr>
              <w:t>Wk 6-7</w:t>
            </w:r>
          </w:p>
          <w:p w:rsidR="009F7930" w:rsidRPr="00C82018" w:rsidRDefault="009F7930" w:rsidP="00FF6481">
            <w:pPr>
              <w:spacing w:after="0" w:line="240" w:lineRule="auto"/>
              <w:jc w:val="center"/>
              <w:cnfStyle w:val="000000100000"/>
              <w:rPr>
                <w:rFonts w:ascii="Arial" w:hAnsi="Arial" w:cs="Arial"/>
              </w:rPr>
            </w:pPr>
          </w:p>
        </w:tc>
        <w:tc>
          <w:tcPr>
            <w:tcW w:w="3689" w:type="dxa"/>
          </w:tcPr>
          <w:p w:rsidR="001B49B6" w:rsidRPr="00D53AA4" w:rsidRDefault="001B49B6" w:rsidP="00FF6481">
            <w:pPr>
              <w:pStyle w:val="ListParagraph"/>
              <w:spacing w:after="0" w:line="240" w:lineRule="auto"/>
              <w:ind w:left="0"/>
              <w:cnfStyle w:val="000000100000"/>
              <w:rPr>
                <w:rFonts w:ascii="Arial" w:hAnsi="Arial" w:cs="Arial"/>
              </w:rPr>
            </w:pPr>
            <w:r w:rsidRPr="00B64657">
              <w:rPr>
                <w:rFonts w:ascii="Arial" w:hAnsi="Arial" w:cs="Arial"/>
                <w:i/>
              </w:rPr>
              <w:t xml:space="preserve">Ensure students can:  </w:t>
            </w:r>
            <w:r w:rsidRPr="00B64657">
              <w:rPr>
                <w:rFonts w:ascii="Arial" w:hAnsi="Arial" w:cs="Arial"/>
              </w:rPr>
              <w:t>Engage with numbers 1-9 in different contexts</w:t>
            </w:r>
            <w:r w:rsidR="00EC68D4">
              <w:rPr>
                <w:rFonts w:ascii="Arial" w:hAnsi="Arial" w:cs="Arial"/>
              </w:rPr>
              <w:t xml:space="preserve">.  Identify coins and notes.  Use early mathematical language. </w:t>
            </w:r>
            <w:r w:rsidR="00FF6481">
              <w:rPr>
                <w:rFonts w:ascii="Arial" w:hAnsi="Arial" w:cs="Arial"/>
              </w:rPr>
              <w:t>Identify attributes of collections, uses early measurement language</w:t>
            </w:r>
          </w:p>
        </w:tc>
        <w:tc>
          <w:tcPr>
            <w:tcW w:w="2841" w:type="dxa"/>
          </w:tcPr>
          <w:p w:rsidR="001B49B6" w:rsidRPr="00C82018" w:rsidRDefault="001B49B6" w:rsidP="00FF6481">
            <w:pPr>
              <w:spacing w:after="0" w:line="240" w:lineRule="auto"/>
              <w:jc w:val="center"/>
              <w:cnfStyle w:val="000000100000"/>
              <w:rPr>
                <w:rFonts w:ascii="Arial" w:hAnsi="Arial" w:cs="Arial"/>
              </w:rPr>
            </w:pPr>
          </w:p>
        </w:tc>
        <w:tc>
          <w:tcPr>
            <w:tcW w:w="2556" w:type="dxa"/>
          </w:tcPr>
          <w:p w:rsidR="001B49B6" w:rsidRPr="00C82018" w:rsidRDefault="001B49B6" w:rsidP="00FF6481">
            <w:pPr>
              <w:spacing w:after="0" w:line="240" w:lineRule="auto"/>
              <w:jc w:val="center"/>
              <w:cnfStyle w:val="000000100000"/>
              <w:rPr>
                <w:rFonts w:ascii="Arial" w:hAnsi="Arial" w:cs="Arial"/>
              </w:rPr>
            </w:pPr>
          </w:p>
        </w:tc>
        <w:tc>
          <w:tcPr>
            <w:tcW w:w="2691" w:type="dxa"/>
          </w:tcPr>
          <w:p w:rsidR="001B49B6" w:rsidRPr="00C82018" w:rsidRDefault="001B49B6" w:rsidP="00FF6481">
            <w:pPr>
              <w:spacing w:after="0" w:line="240" w:lineRule="auto"/>
              <w:jc w:val="center"/>
              <w:cnfStyle w:val="000000100000"/>
              <w:rPr>
                <w:rFonts w:ascii="Arial" w:hAnsi="Arial" w:cs="Arial"/>
              </w:rPr>
            </w:pPr>
          </w:p>
        </w:tc>
        <w:tc>
          <w:tcPr>
            <w:tcW w:w="2833" w:type="dxa"/>
            <w:gridSpan w:val="2"/>
          </w:tcPr>
          <w:p w:rsidR="001B49B6" w:rsidRPr="00C82018" w:rsidRDefault="001B49B6" w:rsidP="00FF6481">
            <w:pPr>
              <w:spacing w:after="0" w:line="240" w:lineRule="auto"/>
              <w:jc w:val="center"/>
              <w:cnfStyle w:val="000000100000"/>
              <w:rPr>
                <w:rFonts w:ascii="Arial" w:hAnsi="Arial" w:cs="Arial"/>
              </w:rPr>
            </w:pPr>
          </w:p>
        </w:tc>
        <w:tc>
          <w:tcPr>
            <w:tcW w:w="2550" w:type="dxa"/>
            <w:gridSpan w:val="2"/>
          </w:tcPr>
          <w:p w:rsidR="001B49B6" w:rsidRDefault="00FF6481" w:rsidP="00FF6481">
            <w:pPr>
              <w:spacing w:after="0" w:line="240" w:lineRule="auto"/>
              <w:jc w:val="center"/>
              <w:cnfStyle w:val="000000100000"/>
              <w:rPr>
                <w:rFonts w:ascii="Arial" w:hAnsi="Arial" w:cs="Arial"/>
              </w:rPr>
            </w:pPr>
            <w:r>
              <w:rPr>
                <w:rFonts w:ascii="Arial" w:hAnsi="Arial" w:cs="Arial"/>
              </w:rPr>
              <w:t>Count 1-9</w:t>
            </w:r>
          </w:p>
          <w:p w:rsidR="00FF6481" w:rsidRDefault="00FF6481" w:rsidP="00FF6481">
            <w:pPr>
              <w:spacing w:after="0" w:line="240" w:lineRule="auto"/>
              <w:jc w:val="center"/>
              <w:cnfStyle w:val="000000100000"/>
              <w:rPr>
                <w:rFonts w:ascii="Arial" w:hAnsi="Arial" w:cs="Arial"/>
              </w:rPr>
            </w:pPr>
            <w:r>
              <w:rPr>
                <w:rFonts w:ascii="Arial" w:hAnsi="Arial" w:cs="Arial"/>
              </w:rPr>
              <w:t>Identify money/uses</w:t>
            </w:r>
          </w:p>
          <w:p w:rsidR="00FF6481" w:rsidRDefault="00FF6481" w:rsidP="00FF6481">
            <w:pPr>
              <w:spacing w:after="0" w:line="240" w:lineRule="auto"/>
              <w:jc w:val="center"/>
              <w:cnfStyle w:val="000000100000"/>
              <w:rPr>
                <w:rFonts w:ascii="Arial" w:hAnsi="Arial" w:cs="Arial"/>
              </w:rPr>
            </w:pPr>
            <w:r>
              <w:rPr>
                <w:rFonts w:ascii="Arial" w:hAnsi="Arial" w:cs="Arial"/>
              </w:rPr>
              <w:t>Use early mathematical language</w:t>
            </w:r>
          </w:p>
          <w:p w:rsidR="00FF6481" w:rsidRDefault="00FF6481" w:rsidP="00FF6481">
            <w:pPr>
              <w:spacing w:after="0" w:line="240" w:lineRule="auto"/>
              <w:jc w:val="center"/>
              <w:cnfStyle w:val="000000100000"/>
              <w:rPr>
                <w:rFonts w:ascii="Arial" w:hAnsi="Arial" w:cs="Arial"/>
              </w:rPr>
            </w:pPr>
            <w:r>
              <w:rPr>
                <w:rFonts w:ascii="Arial" w:hAnsi="Arial" w:cs="Arial"/>
              </w:rPr>
              <w:t>Identify collections</w:t>
            </w:r>
          </w:p>
          <w:p w:rsidR="00FF6481" w:rsidRPr="00C82018" w:rsidRDefault="00FF6481" w:rsidP="00FF6481">
            <w:pPr>
              <w:spacing w:after="0" w:line="240" w:lineRule="auto"/>
              <w:jc w:val="center"/>
              <w:cnfStyle w:val="000000100000"/>
              <w:rPr>
                <w:rFonts w:ascii="Arial" w:hAnsi="Arial" w:cs="Arial"/>
              </w:rPr>
            </w:pPr>
            <w:r>
              <w:rPr>
                <w:rFonts w:ascii="Arial" w:hAnsi="Arial" w:cs="Arial"/>
              </w:rPr>
              <w:t>Use measurement language</w:t>
            </w:r>
          </w:p>
        </w:tc>
      </w:tr>
      <w:tr w:rsidR="009F7930" w:rsidTr="009F7930">
        <w:trPr>
          <w:trHeight w:val="1890"/>
        </w:trPr>
        <w:tc>
          <w:tcPr>
            <w:cnfStyle w:val="001000000000"/>
            <w:tcW w:w="2375" w:type="dxa"/>
          </w:tcPr>
          <w:p w:rsidR="00FF6481" w:rsidRPr="00FF6481" w:rsidRDefault="00FF6481" w:rsidP="00FF6481">
            <w:pPr>
              <w:numPr>
                <w:ilvl w:val="0"/>
                <w:numId w:val="28"/>
              </w:numPr>
              <w:rPr>
                <w:rFonts w:ascii="Arial" w:hAnsi="Arial" w:cs="Arial"/>
              </w:rPr>
            </w:pPr>
            <w:r w:rsidRPr="00FF6481">
              <w:rPr>
                <w:rFonts w:ascii="Arial" w:hAnsi="Arial" w:cs="Arial"/>
              </w:rPr>
              <w:t>Portfolio</w:t>
            </w:r>
            <w:r>
              <w:rPr>
                <w:rFonts w:ascii="Arial" w:hAnsi="Arial" w:cs="Arial"/>
              </w:rPr>
              <w:t xml:space="preserve">  Rubric  Observations  Interviews</w:t>
            </w:r>
          </w:p>
        </w:tc>
        <w:tc>
          <w:tcPr>
            <w:tcW w:w="1841" w:type="dxa"/>
          </w:tcPr>
          <w:p w:rsidR="00FF6481" w:rsidRDefault="00FF6481" w:rsidP="00FF6481">
            <w:pPr>
              <w:ind w:left="108"/>
              <w:cnfStyle w:val="000000000000"/>
              <w:rPr>
                <w:rFonts w:ascii="Arial" w:hAnsi="Arial" w:cs="Arial"/>
              </w:rPr>
            </w:pPr>
            <w:r w:rsidRPr="00DB30C5">
              <w:rPr>
                <w:rFonts w:ascii="Arial" w:hAnsi="Arial" w:cs="Arial"/>
              </w:rPr>
              <w:t>Sustaining relationships</w:t>
            </w:r>
          </w:p>
          <w:p w:rsidR="00DB30C5" w:rsidRPr="00DB30C5" w:rsidRDefault="00DB30C5" w:rsidP="00FF6481">
            <w:pPr>
              <w:ind w:left="108"/>
              <w:cnfStyle w:val="000000000000"/>
              <w:rPr>
                <w:rFonts w:ascii="Arial" w:hAnsi="Arial" w:cs="Arial"/>
              </w:rPr>
            </w:pPr>
            <w:r>
              <w:rPr>
                <w:rFonts w:ascii="Arial" w:hAnsi="Arial" w:cs="Arial"/>
              </w:rPr>
              <w:t>Personal learning</w:t>
            </w:r>
          </w:p>
        </w:tc>
        <w:tc>
          <w:tcPr>
            <w:tcW w:w="1134" w:type="dxa"/>
          </w:tcPr>
          <w:p w:rsidR="00FF6481" w:rsidRPr="00DB30C5" w:rsidRDefault="00DB30C5" w:rsidP="00DB30C5">
            <w:pPr>
              <w:cnfStyle w:val="000000000000"/>
              <w:rPr>
                <w:rFonts w:ascii="Arial" w:hAnsi="Arial" w:cs="Arial"/>
              </w:rPr>
            </w:pPr>
            <w:r>
              <w:rPr>
                <w:rFonts w:ascii="Arial" w:hAnsi="Arial" w:cs="Arial"/>
              </w:rPr>
              <w:t>Ongoing</w:t>
            </w:r>
          </w:p>
        </w:tc>
        <w:tc>
          <w:tcPr>
            <w:tcW w:w="3689" w:type="dxa"/>
          </w:tcPr>
          <w:p w:rsidR="00FF6481" w:rsidRPr="00DB30C5" w:rsidRDefault="00DB30C5" w:rsidP="00FF6481">
            <w:pPr>
              <w:ind w:left="108"/>
              <w:cnfStyle w:val="000000000000"/>
              <w:rPr>
                <w:rFonts w:ascii="Arial" w:hAnsi="Arial" w:cs="Arial"/>
              </w:rPr>
            </w:pPr>
            <w:r>
              <w:rPr>
                <w:rFonts w:ascii="Arial" w:hAnsi="Arial" w:cs="Arial"/>
                <w:i/>
              </w:rPr>
              <w:t>Ensure Students Can:</w:t>
            </w:r>
            <w:r>
              <w:rPr>
                <w:rFonts w:ascii="Arial" w:hAnsi="Arial" w:cs="Arial"/>
              </w:rPr>
              <w:t xml:space="preserve">  Acknowledge and negotiate rights, roles and responsibilities.  Cooperate with others.  Develop personal identity, positive learning disposition, independence and personal organisation</w:t>
            </w:r>
          </w:p>
        </w:tc>
        <w:tc>
          <w:tcPr>
            <w:tcW w:w="2841" w:type="dxa"/>
          </w:tcPr>
          <w:p w:rsidR="00FF6481" w:rsidRPr="00DB30C5" w:rsidRDefault="00FF6481" w:rsidP="00FF6481">
            <w:pPr>
              <w:ind w:left="108"/>
              <w:cnfStyle w:val="000000000000"/>
              <w:rPr>
                <w:rFonts w:ascii="Arial" w:hAnsi="Arial" w:cs="Arial"/>
              </w:rPr>
            </w:pPr>
          </w:p>
        </w:tc>
        <w:tc>
          <w:tcPr>
            <w:tcW w:w="2556" w:type="dxa"/>
          </w:tcPr>
          <w:p w:rsidR="00DB30C5" w:rsidRPr="00DB30C5" w:rsidRDefault="00DB30C5" w:rsidP="00DB30C5">
            <w:pPr>
              <w:ind w:left="108"/>
              <w:cnfStyle w:val="000000000000"/>
              <w:rPr>
                <w:rFonts w:ascii="Arial" w:hAnsi="Arial" w:cs="Arial"/>
              </w:rPr>
            </w:pPr>
            <w:r>
              <w:rPr>
                <w:rFonts w:ascii="Arial" w:hAnsi="Arial" w:cs="Arial"/>
              </w:rPr>
              <w:t>Takes direction, responds to others feelings, negotiates with classmates, works independently, respects rights of others, helps others, shares, sustains relationships, resolves conflict, self regulates emotion, self-confidence.</w:t>
            </w:r>
          </w:p>
        </w:tc>
        <w:tc>
          <w:tcPr>
            <w:tcW w:w="2698" w:type="dxa"/>
            <w:gridSpan w:val="2"/>
          </w:tcPr>
          <w:p w:rsidR="00FF6481" w:rsidRPr="00DB30C5" w:rsidRDefault="00FF6481" w:rsidP="00FF6481">
            <w:pPr>
              <w:ind w:left="108"/>
              <w:cnfStyle w:val="000000000000"/>
              <w:rPr>
                <w:rFonts w:ascii="Arial" w:hAnsi="Arial" w:cs="Arial"/>
              </w:rPr>
            </w:pPr>
          </w:p>
        </w:tc>
        <w:tc>
          <w:tcPr>
            <w:tcW w:w="2833" w:type="dxa"/>
            <w:gridSpan w:val="2"/>
          </w:tcPr>
          <w:p w:rsidR="00FF6481" w:rsidRPr="00DB30C5" w:rsidRDefault="00FF6481" w:rsidP="00FF6481">
            <w:pPr>
              <w:ind w:left="108"/>
              <w:cnfStyle w:val="000000000000"/>
              <w:rPr>
                <w:rFonts w:ascii="Arial" w:hAnsi="Arial" w:cs="Arial"/>
              </w:rPr>
            </w:pPr>
          </w:p>
        </w:tc>
        <w:tc>
          <w:tcPr>
            <w:tcW w:w="2543" w:type="dxa"/>
          </w:tcPr>
          <w:p w:rsidR="00FF6481" w:rsidRPr="00DB30C5" w:rsidRDefault="00FF6481" w:rsidP="00FF6481">
            <w:pPr>
              <w:ind w:left="108"/>
              <w:cnfStyle w:val="000000000000"/>
              <w:rPr>
                <w:rFonts w:ascii="Arial" w:hAnsi="Arial" w:cs="Arial"/>
              </w:rPr>
            </w:pPr>
          </w:p>
        </w:tc>
      </w:tr>
    </w:tbl>
    <w:p w:rsidR="00283CC6" w:rsidRDefault="00283CC6"/>
    <w:tbl>
      <w:tblPr>
        <w:tblStyle w:val="MediumGrid1-Accent2"/>
        <w:tblW w:w="22595" w:type="dxa"/>
        <w:tblLayout w:type="fixed"/>
        <w:tblLook w:val="04A0"/>
      </w:tblPr>
      <w:tblGrid>
        <w:gridCol w:w="10731"/>
        <w:gridCol w:w="6246"/>
        <w:gridCol w:w="5618"/>
      </w:tblGrid>
      <w:tr w:rsidR="00283CC6" w:rsidTr="009F7930">
        <w:trPr>
          <w:cnfStyle w:val="100000000000"/>
        </w:trPr>
        <w:tc>
          <w:tcPr>
            <w:cnfStyle w:val="001000000000"/>
            <w:tcW w:w="22595" w:type="dxa"/>
            <w:gridSpan w:val="3"/>
          </w:tcPr>
          <w:p w:rsidR="00283CC6" w:rsidRPr="005D4250" w:rsidRDefault="00283CC6" w:rsidP="00750FE9">
            <w:pPr>
              <w:spacing w:after="0" w:line="240" w:lineRule="auto"/>
              <w:rPr>
                <w:rFonts w:ascii="Arial" w:hAnsi="Arial" w:cs="Aharoni"/>
                <w:b w:val="0"/>
                <w:i/>
                <w:sz w:val="36"/>
                <w:szCs w:val="36"/>
              </w:rPr>
            </w:pPr>
          </w:p>
        </w:tc>
      </w:tr>
      <w:tr w:rsidR="00750FE9" w:rsidTr="009F7930">
        <w:trPr>
          <w:cnfStyle w:val="000000100000"/>
        </w:trPr>
        <w:tc>
          <w:tcPr>
            <w:cnfStyle w:val="001000000000"/>
            <w:tcW w:w="22595" w:type="dxa"/>
            <w:gridSpan w:val="3"/>
          </w:tcPr>
          <w:p w:rsidR="00750FE9" w:rsidRDefault="00750FE9" w:rsidP="00750FE9">
            <w:pPr>
              <w:spacing w:after="0" w:line="240" w:lineRule="auto"/>
            </w:pPr>
            <w:r w:rsidRPr="005D4250">
              <w:rPr>
                <w:rFonts w:ascii="Arial" w:hAnsi="Arial" w:cs="Aharoni"/>
                <w:b w:val="0"/>
                <w:i/>
                <w:sz w:val="36"/>
                <w:szCs w:val="36"/>
              </w:rPr>
              <w:t xml:space="preserve">Engage: </w:t>
            </w:r>
            <w:r w:rsidRPr="005D4250">
              <w:rPr>
                <w:rFonts w:ascii="Arial" w:hAnsi="Arial" w:cs="Aharoni"/>
                <w:b w:val="0"/>
                <w:sz w:val="28"/>
                <w:szCs w:val="28"/>
              </w:rPr>
              <w:t xml:space="preserve">Week 1 – </w:t>
            </w:r>
            <w:r w:rsidR="00054D63">
              <w:rPr>
                <w:rFonts w:ascii="Arial" w:hAnsi="Arial" w:cs="Aharoni"/>
                <w:b w:val="0"/>
                <w:sz w:val="24"/>
                <w:szCs w:val="24"/>
              </w:rPr>
              <w:t>Develop a set of three</w:t>
            </w:r>
            <w:r w:rsidRPr="00054D63">
              <w:rPr>
                <w:rFonts w:ascii="Arial" w:hAnsi="Arial" w:cs="Aharoni"/>
                <w:b w:val="0"/>
                <w:sz w:val="24"/>
                <w:szCs w:val="24"/>
              </w:rPr>
              <w:t xml:space="preserve"> questions to Explore – one from each lesson</w:t>
            </w:r>
          </w:p>
        </w:tc>
      </w:tr>
      <w:tr w:rsidR="00283CC6" w:rsidRPr="005D4250" w:rsidTr="0097089A">
        <w:tc>
          <w:tcPr>
            <w:cnfStyle w:val="001000000000"/>
            <w:tcW w:w="10731" w:type="dxa"/>
          </w:tcPr>
          <w:p w:rsidR="00750FE9" w:rsidRPr="005D4250" w:rsidRDefault="00750FE9" w:rsidP="00750FE9">
            <w:pPr>
              <w:spacing w:after="0" w:line="240" w:lineRule="auto"/>
              <w:jc w:val="center"/>
              <w:rPr>
                <w:rFonts w:ascii="Arial" w:hAnsi="Arial" w:cs="Arial"/>
                <w:b w:val="0"/>
                <w:sz w:val="28"/>
                <w:szCs w:val="28"/>
              </w:rPr>
            </w:pPr>
            <w:r w:rsidRPr="005D4250">
              <w:rPr>
                <w:rFonts w:ascii="Arial" w:hAnsi="Arial" w:cs="Arial"/>
                <w:b w:val="0"/>
                <w:sz w:val="28"/>
                <w:szCs w:val="28"/>
              </w:rPr>
              <w:t>Learning Experiences and Teaching Strategies</w:t>
            </w:r>
          </w:p>
        </w:tc>
        <w:tc>
          <w:tcPr>
            <w:tcW w:w="6246" w:type="dxa"/>
          </w:tcPr>
          <w:p w:rsidR="00750FE9" w:rsidRPr="005D4250" w:rsidRDefault="00750FE9" w:rsidP="00750FE9">
            <w:pPr>
              <w:spacing w:after="0" w:line="240" w:lineRule="auto"/>
              <w:jc w:val="center"/>
              <w:cnfStyle w:val="000000000000"/>
              <w:rPr>
                <w:rFonts w:ascii="Arial" w:hAnsi="Arial" w:cs="Arial"/>
                <w:b/>
                <w:sz w:val="28"/>
                <w:szCs w:val="28"/>
              </w:rPr>
            </w:pPr>
            <w:r w:rsidRPr="005D4250">
              <w:rPr>
                <w:rFonts w:ascii="Arial" w:hAnsi="Arial" w:cs="Arial"/>
                <w:b/>
                <w:sz w:val="28"/>
                <w:szCs w:val="28"/>
              </w:rPr>
              <w:t>Adjustments for needs of Learners</w:t>
            </w:r>
          </w:p>
        </w:tc>
        <w:tc>
          <w:tcPr>
            <w:tcW w:w="5618" w:type="dxa"/>
          </w:tcPr>
          <w:p w:rsidR="00750FE9" w:rsidRPr="005D4250" w:rsidRDefault="00750FE9" w:rsidP="00750FE9">
            <w:pPr>
              <w:spacing w:after="0" w:line="240" w:lineRule="auto"/>
              <w:jc w:val="center"/>
              <w:cnfStyle w:val="000000000000"/>
              <w:rPr>
                <w:rFonts w:ascii="Arial" w:hAnsi="Arial" w:cs="Arial"/>
                <w:b/>
                <w:sz w:val="28"/>
                <w:szCs w:val="28"/>
              </w:rPr>
            </w:pPr>
            <w:r w:rsidRPr="005D4250">
              <w:rPr>
                <w:rFonts w:ascii="Arial" w:hAnsi="Arial" w:cs="Arial"/>
                <w:b/>
                <w:sz w:val="28"/>
                <w:szCs w:val="28"/>
              </w:rPr>
              <w:t>Resources</w:t>
            </w:r>
          </w:p>
        </w:tc>
      </w:tr>
      <w:tr w:rsidR="00283CC6" w:rsidTr="0097089A">
        <w:trPr>
          <w:cnfStyle w:val="000000100000"/>
        </w:trPr>
        <w:tc>
          <w:tcPr>
            <w:cnfStyle w:val="001000000000"/>
            <w:tcW w:w="10731" w:type="dxa"/>
          </w:tcPr>
          <w:p w:rsidR="00750FE9" w:rsidRPr="009F7930" w:rsidRDefault="00750FE9" w:rsidP="009F7930">
            <w:pPr>
              <w:pStyle w:val="ListParagraph"/>
              <w:numPr>
                <w:ilvl w:val="0"/>
                <w:numId w:val="29"/>
              </w:numPr>
              <w:spacing w:after="0" w:line="240" w:lineRule="auto"/>
              <w:rPr>
                <w:rFonts w:ascii="Arial" w:hAnsi="Arial" w:cs="Arial"/>
                <w:b w:val="0"/>
              </w:rPr>
            </w:pPr>
            <w:r w:rsidRPr="009F7930">
              <w:rPr>
                <w:rFonts w:ascii="Arial" w:hAnsi="Arial" w:cs="Arial"/>
                <w:b w:val="0"/>
              </w:rPr>
              <w:t>What Vege’s live together?  Group same vegies together.  Explore, investigate and reflect.  Re-group.</w:t>
            </w:r>
          </w:p>
          <w:p w:rsidR="00750FE9" w:rsidRPr="005D4250" w:rsidRDefault="00750FE9" w:rsidP="00750FE9">
            <w:pPr>
              <w:pStyle w:val="ListParagraph"/>
              <w:spacing w:after="0" w:line="240" w:lineRule="auto"/>
              <w:ind w:left="0"/>
              <w:rPr>
                <w:rFonts w:ascii="Arial" w:hAnsi="Arial" w:cs="Arial"/>
              </w:rPr>
            </w:pPr>
          </w:p>
        </w:tc>
        <w:tc>
          <w:tcPr>
            <w:tcW w:w="6246" w:type="dxa"/>
          </w:tcPr>
          <w:p w:rsidR="00750FE9" w:rsidRPr="005D4250" w:rsidRDefault="00750FE9" w:rsidP="00750FE9">
            <w:pPr>
              <w:spacing w:after="0" w:line="240" w:lineRule="auto"/>
              <w:cnfStyle w:val="000000100000"/>
              <w:rPr>
                <w:rFonts w:ascii="Arial" w:hAnsi="Arial" w:cs="Arial"/>
              </w:rPr>
            </w:pPr>
            <w:r w:rsidRPr="005D4250">
              <w:rPr>
                <w:rFonts w:ascii="Arial" w:hAnsi="Arial" w:cs="Arial"/>
              </w:rPr>
              <w:t>Grouping, exploration – cut up vegies, likes/dislikes, raw/cooked, taste, familiar/unfamiliar</w:t>
            </w:r>
          </w:p>
        </w:tc>
        <w:tc>
          <w:tcPr>
            <w:tcW w:w="5618" w:type="dxa"/>
          </w:tcPr>
          <w:p w:rsidR="00750FE9" w:rsidRPr="005D4250" w:rsidRDefault="00750FE9" w:rsidP="009D3F3F">
            <w:pPr>
              <w:spacing w:after="0" w:line="240" w:lineRule="auto"/>
              <w:cnfStyle w:val="000000100000"/>
              <w:rPr>
                <w:rFonts w:ascii="Arial" w:hAnsi="Arial" w:cs="Arial"/>
              </w:rPr>
            </w:pPr>
            <w:r w:rsidRPr="005D4250">
              <w:rPr>
                <w:rFonts w:ascii="Arial" w:hAnsi="Arial" w:cs="Arial"/>
              </w:rPr>
              <w:t>Vegetables</w:t>
            </w:r>
            <w:r w:rsidR="0097089A">
              <w:rPr>
                <w:rFonts w:ascii="Arial" w:hAnsi="Arial" w:cs="Arial"/>
              </w:rPr>
              <w:t>, camera, lucky dip box</w:t>
            </w:r>
          </w:p>
        </w:tc>
      </w:tr>
      <w:tr w:rsidR="00283CC6" w:rsidTr="0097089A">
        <w:tc>
          <w:tcPr>
            <w:cnfStyle w:val="001000000000"/>
            <w:tcW w:w="10731" w:type="dxa"/>
          </w:tcPr>
          <w:p w:rsidR="00750FE9" w:rsidRPr="009F7930" w:rsidRDefault="00750FE9" w:rsidP="009F7930">
            <w:pPr>
              <w:numPr>
                <w:ilvl w:val="0"/>
                <w:numId w:val="29"/>
              </w:numPr>
              <w:spacing w:after="0" w:line="240" w:lineRule="auto"/>
              <w:rPr>
                <w:rFonts w:ascii="Arial" w:hAnsi="Arial" w:cs="Arial"/>
                <w:b w:val="0"/>
              </w:rPr>
            </w:pPr>
            <w:r w:rsidRPr="009F7930">
              <w:rPr>
                <w:rFonts w:ascii="Arial" w:hAnsi="Arial" w:cs="Arial"/>
                <w:b w:val="0"/>
              </w:rPr>
              <w:t>What do fruits and vegetables need to survive? – nature walk</w:t>
            </w:r>
          </w:p>
        </w:tc>
        <w:tc>
          <w:tcPr>
            <w:tcW w:w="6246" w:type="dxa"/>
          </w:tcPr>
          <w:p w:rsidR="00750FE9" w:rsidRPr="005D4250" w:rsidRDefault="009D3F3F" w:rsidP="00750FE9">
            <w:pPr>
              <w:spacing w:after="0" w:line="240" w:lineRule="auto"/>
              <w:cnfStyle w:val="000000000000"/>
              <w:rPr>
                <w:rFonts w:ascii="Arial" w:hAnsi="Arial" w:cs="Arial"/>
              </w:rPr>
            </w:pPr>
            <w:r>
              <w:rPr>
                <w:rFonts w:ascii="Arial" w:hAnsi="Arial" w:cs="Arial"/>
              </w:rPr>
              <w:t>Visual, auditory, reading / writing and kinaesthetic learning centres.  Group and individual</w:t>
            </w:r>
          </w:p>
        </w:tc>
        <w:tc>
          <w:tcPr>
            <w:tcW w:w="5618" w:type="dxa"/>
          </w:tcPr>
          <w:p w:rsidR="00750FE9" w:rsidRPr="005D4250" w:rsidRDefault="009D3F3F" w:rsidP="009D3F3F">
            <w:pPr>
              <w:spacing w:after="0" w:line="240" w:lineRule="auto"/>
              <w:cnfStyle w:val="000000000000"/>
              <w:rPr>
                <w:rFonts w:ascii="Arial" w:hAnsi="Arial" w:cs="Arial"/>
              </w:rPr>
            </w:pPr>
            <w:r>
              <w:rPr>
                <w:rFonts w:ascii="Arial" w:hAnsi="Arial" w:cs="Arial"/>
              </w:rPr>
              <w:t>Poem, pencil, paper, books, scissors, video, computer</w:t>
            </w:r>
          </w:p>
        </w:tc>
      </w:tr>
      <w:tr w:rsidR="00283CC6" w:rsidTr="0097089A">
        <w:trPr>
          <w:cnfStyle w:val="000000100000"/>
        </w:trPr>
        <w:tc>
          <w:tcPr>
            <w:cnfStyle w:val="001000000000"/>
            <w:tcW w:w="10731" w:type="dxa"/>
          </w:tcPr>
          <w:p w:rsidR="00750FE9" w:rsidRPr="009F7930" w:rsidRDefault="00750FE9" w:rsidP="009F7930">
            <w:pPr>
              <w:numPr>
                <w:ilvl w:val="0"/>
                <w:numId w:val="29"/>
              </w:numPr>
              <w:spacing w:after="0" w:line="240" w:lineRule="auto"/>
              <w:rPr>
                <w:rFonts w:ascii="Arial" w:hAnsi="Arial" w:cs="Arial"/>
                <w:b w:val="0"/>
              </w:rPr>
            </w:pPr>
            <w:r w:rsidRPr="009F7930">
              <w:rPr>
                <w:rFonts w:ascii="Arial" w:hAnsi="Arial" w:cs="Arial"/>
                <w:b w:val="0"/>
              </w:rPr>
              <w:t xml:space="preserve">Where do fruits and vegetables grow? </w:t>
            </w:r>
          </w:p>
        </w:tc>
        <w:tc>
          <w:tcPr>
            <w:tcW w:w="6246" w:type="dxa"/>
          </w:tcPr>
          <w:p w:rsidR="00750FE9" w:rsidRPr="005D4250" w:rsidRDefault="00054D63" w:rsidP="00054D63">
            <w:pPr>
              <w:spacing w:after="0" w:line="240" w:lineRule="auto"/>
              <w:cnfStyle w:val="000000100000"/>
              <w:rPr>
                <w:rFonts w:ascii="Arial" w:hAnsi="Arial" w:cs="Arial"/>
              </w:rPr>
            </w:pPr>
            <w:r>
              <w:rPr>
                <w:rFonts w:ascii="Arial" w:hAnsi="Arial" w:cs="Arial"/>
              </w:rPr>
              <w:t>Guided discussion, Visual prompts, role assignment, Learning centres</w:t>
            </w:r>
          </w:p>
        </w:tc>
        <w:tc>
          <w:tcPr>
            <w:tcW w:w="5618" w:type="dxa"/>
          </w:tcPr>
          <w:p w:rsidR="00750FE9" w:rsidRPr="005D4250" w:rsidRDefault="00054D63" w:rsidP="009D3F3F">
            <w:pPr>
              <w:spacing w:after="0" w:line="240" w:lineRule="auto"/>
              <w:cnfStyle w:val="000000100000"/>
              <w:rPr>
                <w:rFonts w:ascii="Arial" w:hAnsi="Arial" w:cs="Arial"/>
              </w:rPr>
            </w:pPr>
            <w:r>
              <w:rPr>
                <w:rFonts w:ascii="Arial" w:hAnsi="Arial" w:cs="Arial"/>
              </w:rPr>
              <w:t>Vege flash cards, Overhead picture of tree/vine/bush/soil</w:t>
            </w:r>
            <w:r w:rsidR="0097089A">
              <w:rPr>
                <w:rFonts w:ascii="Arial" w:hAnsi="Arial" w:cs="Arial"/>
              </w:rPr>
              <w:t>, lucky dip box, camera</w:t>
            </w:r>
          </w:p>
        </w:tc>
      </w:tr>
      <w:tr w:rsidR="00750FE9" w:rsidTr="009F7930">
        <w:tc>
          <w:tcPr>
            <w:cnfStyle w:val="001000000000"/>
            <w:tcW w:w="22595" w:type="dxa"/>
            <w:gridSpan w:val="3"/>
          </w:tcPr>
          <w:p w:rsidR="00750FE9" w:rsidRDefault="00750FE9" w:rsidP="00750FE9">
            <w:pPr>
              <w:spacing w:after="0" w:line="240" w:lineRule="auto"/>
              <w:rPr>
                <w:rFonts w:ascii="Arial" w:hAnsi="Arial" w:cs="Arial"/>
              </w:rPr>
            </w:pPr>
            <w:r>
              <w:rPr>
                <w:rFonts w:ascii="Arial" w:hAnsi="Arial" w:cs="Aharoni"/>
                <w:b w:val="0"/>
                <w:i/>
                <w:sz w:val="36"/>
                <w:szCs w:val="36"/>
              </w:rPr>
              <w:t xml:space="preserve">Explore:  </w:t>
            </w:r>
            <w:r w:rsidRPr="005D4250">
              <w:rPr>
                <w:rFonts w:ascii="Arial" w:hAnsi="Arial" w:cs="Aharoni"/>
                <w:b w:val="0"/>
                <w:sz w:val="28"/>
                <w:szCs w:val="28"/>
              </w:rPr>
              <w:t>Week 2 –</w:t>
            </w:r>
            <w:r w:rsidR="009F7930">
              <w:rPr>
                <w:rFonts w:ascii="Arial" w:hAnsi="Arial" w:cs="Aharoni"/>
                <w:b w:val="0"/>
                <w:sz w:val="28"/>
                <w:szCs w:val="28"/>
              </w:rPr>
              <w:t>4</w:t>
            </w:r>
            <w:r w:rsidRPr="005D4250">
              <w:rPr>
                <w:rFonts w:ascii="Arial" w:hAnsi="Arial" w:cs="Aharoni"/>
                <w:b w:val="0"/>
                <w:sz w:val="28"/>
                <w:szCs w:val="28"/>
              </w:rPr>
              <w:t xml:space="preserve"> </w:t>
            </w:r>
            <w:r w:rsidRPr="00054D63">
              <w:rPr>
                <w:rFonts w:ascii="Arial" w:hAnsi="Arial" w:cs="Aharoni"/>
                <w:b w:val="0"/>
                <w:sz w:val="24"/>
                <w:szCs w:val="24"/>
              </w:rPr>
              <w:t>Explore questions developed in week one</w:t>
            </w:r>
          </w:p>
        </w:tc>
      </w:tr>
      <w:tr w:rsidR="00283CC6" w:rsidTr="0097089A">
        <w:trPr>
          <w:cnfStyle w:val="000000100000"/>
        </w:trPr>
        <w:tc>
          <w:tcPr>
            <w:cnfStyle w:val="001000000000"/>
            <w:tcW w:w="10731" w:type="dxa"/>
          </w:tcPr>
          <w:p w:rsidR="00750FE9" w:rsidRPr="005D4250" w:rsidRDefault="00750FE9" w:rsidP="00750FE9">
            <w:pPr>
              <w:spacing w:after="0" w:line="240" w:lineRule="auto"/>
              <w:jc w:val="center"/>
              <w:rPr>
                <w:rFonts w:ascii="Arial" w:hAnsi="Arial" w:cs="Arial"/>
                <w:b w:val="0"/>
                <w:sz w:val="28"/>
                <w:szCs w:val="28"/>
              </w:rPr>
            </w:pPr>
            <w:r w:rsidRPr="005D4250">
              <w:rPr>
                <w:rFonts w:ascii="Arial" w:hAnsi="Arial" w:cs="Arial"/>
                <w:b w:val="0"/>
                <w:sz w:val="28"/>
                <w:szCs w:val="28"/>
              </w:rPr>
              <w:t>Learning Experiences and Teaching Strategies</w:t>
            </w:r>
          </w:p>
        </w:tc>
        <w:tc>
          <w:tcPr>
            <w:tcW w:w="6246" w:type="dxa"/>
          </w:tcPr>
          <w:p w:rsidR="00750FE9" w:rsidRPr="005D4250" w:rsidRDefault="00750FE9" w:rsidP="00750FE9">
            <w:pPr>
              <w:spacing w:after="0" w:line="240" w:lineRule="auto"/>
              <w:jc w:val="center"/>
              <w:cnfStyle w:val="000000100000"/>
              <w:rPr>
                <w:rFonts w:ascii="Arial" w:hAnsi="Arial" w:cs="Arial"/>
                <w:b/>
                <w:sz w:val="28"/>
                <w:szCs w:val="28"/>
              </w:rPr>
            </w:pPr>
            <w:r w:rsidRPr="005D4250">
              <w:rPr>
                <w:rFonts w:ascii="Arial" w:hAnsi="Arial" w:cs="Arial"/>
                <w:b/>
                <w:sz w:val="28"/>
                <w:szCs w:val="28"/>
              </w:rPr>
              <w:t>Adjustments for needs of Learners</w:t>
            </w:r>
          </w:p>
        </w:tc>
        <w:tc>
          <w:tcPr>
            <w:tcW w:w="5618" w:type="dxa"/>
          </w:tcPr>
          <w:p w:rsidR="00750FE9" w:rsidRPr="005D4250" w:rsidRDefault="00750FE9" w:rsidP="00750FE9">
            <w:pPr>
              <w:spacing w:after="0" w:line="240" w:lineRule="auto"/>
              <w:jc w:val="center"/>
              <w:cnfStyle w:val="000000100000"/>
              <w:rPr>
                <w:rFonts w:ascii="Arial" w:hAnsi="Arial" w:cs="Arial"/>
                <w:b/>
                <w:sz w:val="28"/>
                <w:szCs w:val="28"/>
              </w:rPr>
            </w:pPr>
            <w:r w:rsidRPr="005D4250">
              <w:rPr>
                <w:rFonts w:ascii="Arial" w:hAnsi="Arial" w:cs="Arial"/>
                <w:b/>
                <w:sz w:val="28"/>
                <w:szCs w:val="28"/>
              </w:rPr>
              <w:t>Resources</w:t>
            </w:r>
          </w:p>
        </w:tc>
      </w:tr>
      <w:tr w:rsidR="00283CC6" w:rsidRPr="009D2982" w:rsidTr="0097089A">
        <w:trPr>
          <w:trHeight w:val="508"/>
        </w:trPr>
        <w:tc>
          <w:tcPr>
            <w:cnfStyle w:val="001000000000"/>
            <w:tcW w:w="10731" w:type="dxa"/>
          </w:tcPr>
          <w:p w:rsidR="00750FE9" w:rsidRPr="009F7930" w:rsidRDefault="003F4A51" w:rsidP="009F7930">
            <w:pPr>
              <w:numPr>
                <w:ilvl w:val="0"/>
                <w:numId w:val="29"/>
              </w:numPr>
              <w:spacing w:after="0" w:line="240" w:lineRule="auto"/>
              <w:rPr>
                <w:rFonts w:ascii="Arial" w:hAnsi="Arial" w:cs="Arial"/>
                <w:b w:val="0"/>
              </w:rPr>
            </w:pPr>
            <w:r>
              <w:rPr>
                <w:rFonts w:ascii="Arial" w:hAnsi="Arial" w:cs="Arial"/>
              </w:rPr>
              <w:t xml:space="preserve">Farm visit. </w:t>
            </w:r>
            <w:r w:rsidRPr="009F7930">
              <w:rPr>
                <w:rFonts w:ascii="Arial" w:hAnsi="Arial" w:cs="Arial"/>
                <w:b w:val="0"/>
                <w:i/>
              </w:rPr>
              <w:t xml:space="preserve">Where do our vegetables come from? </w:t>
            </w:r>
            <w:r w:rsidR="00750FE9" w:rsidRPr="009F7930">
              <w:rPr>
                <w:rFonts w:ascii="Arial" w:hAnsi="Arial" w:cs="Arial"/>
                <w:b w:val="0"/>
              </w:rPr>
              <w:t>– view life cycle of produce.  Plant seeds in egg cartons.  Explanation of different fruit and vegetable groupings.</w:t>
            </w:r>
          </w:p>
        </w:tc>
        <w:tc>
          <w:tcPr>
            <w:tcW w:w="6246" w:type="dxa"/>
          </w:tcPr>
          <w:p w:rsidR="00750FE9" w:rsidRPr="005D4250" w:rsidRDefault="00054D63" w:rsidP="00054D63">
            <w:pPr>
              <w:spacing w:after="0" w:line="240" w:lineRule="auto"/>
              <w:cnfStyle w:val="000000000000"/>
              <w:rPr>
                <w:rFonts w:ascii="Arial" w:hAnsi="Arial" w:cs="Arial"/>
              </w:rPr>
            </w:pPr>
            <w:r>
              <w:rPr>
                <w:rFonts w:ascii="Arial" w:hAnsi="Arial" w:cs="Arial"/>
              </w:rPr>
              <w:t xml:space="preserve">Grouping with parent helper, </w:t>
            </w:r>
            <w:r w:rsidR="0097089A">
              <w:rPr>
                <w:rFonts w:ascii="Arial" w:hAnsi="Arial" w:cs="Arial"/>
              </w:rPr>
              <w:t>hands on experiments, Bug catching</w:t>
            </w:r>
          </w:p>
        </w:tc>
        <w:tc>
          <w:tcPr>
            <w:tcW w:w="5618" w:type="dxa"/>
          </w:tcPr>
          <w:p w:rsidR="00750FE9" w:rsidRDefault="0097089A" w:rsidP="00750FE9">
            <w:pPr>
              <w:spacing w:after="0" w:line="240" w:lineRule="auto"/>
              <w:cnfStyle w:val="000000000000"/>
              <w:rPr>
                <w:rFonts w:ascii="Arial" w:hAnsi="Arial" w:cs="Arial"/>
              </w:rPr>
            </w:pPr>
            <w:r>
              <w:rPr>
                <w:rFonts w:ascii="Arial" w:hAnsi="Arial" w:cs="Arial"/>
              </w:rPr>
              <w:t>Excursion application, consent form, parent helpers, First aid kit, bug catchers, camera, zip-lock bags, role – list of allergies/medication, hats, sunscreen, change of clothes, tissues, school mobile phone.</w:t>
            </w:r>
          </w:p>
          <w:p w:rsidR="00750FE9" w:rsidRDefault="00750FE9" w:rsidP="00750FE9">
            <w:pPr>
              <w:spacing w:after="0" w:line="240" w:lineRule="auto"/>
              <w:cnfStyle w:val="000000000000"/>
              <w:rPr>
                <w:rFonts w:ascii="Arial" w:hAnsi="Arial" w:cs="Arial"/>
              </w:rPr>
            </w:pPr>
          </w:p>
          <w:p w:rsidR="00750FE9" w:rsidRPr="009D2982" w:rsidRDefault="00750FE9" w:rsidP="00750FE9">
            <w:pPr>
              <w:spacing w:after="0" w:line="240" w:lineRule="auto"/>
              <w:cnfStyle w:val="000000000000"/>
              <w:rPr>
                <w:rFonts w:ascii="Arial" w:hAnsi="Arial" w:cs="Arial"/>
              </w:rPr>
            </w:pPr>
          </w:p>
        </w:tc>
      </w:tr>
      <w:tr w:rsidR="00283CC6" w:rsidRPr="009D2982" w:rsidTr="0097089A">
        <w:trPr>
          <w:cnfStyle w:val="000000100000"/>
          <w:trHeight w:val="434"/>
        </w:trPr>
        <w:tc>
          <w:tcPr>
            <w:cnfStyle w:val="001000000000"/>
            <w:tcW w:w="10731" w:type="dxa"/>
          </w:tcPr>
          <w:p w:rsidR="00750FE9" w:rsidRPr="009F7930" w:rsidRDefault="0097089A" w:rsidP="0097089A">
            <w:pPr>
              <w:numPr>
                <w:ilvl w:val="0"/>
                <w:numId w:val="29"/>
              </w:numPr>
              <w:spacing w:after="0" w:line="240" w:lineRule="auto"/>
              <w:rPr>
                <w:rFonts w:ascii="Arial" w:hAnsi="Arial" w:cs="Arial"/>
                <w:b w:val="0"/>
              </w:rPr>
            </w:pPr>
            <w:r>
              <w:rPr>
                <w:rFonts w:ascii="Arial" w:hAnsi="Arial" w:cs="Arial"/>
                <w:b w:val="0"/>
              </w:rPr>
              <w:t>Set up greenhouse in the naturalist corner</w:t>
            </w:r>
            <w:r w:rsidR="00750FE9" w:rsidRPr="009F7930">
              <w:rPr>
                <w:rFonts w:ascii="Arial" w:hAnsi="Arial" w:cs="Arial"/>
                <w:b w:val="0"/>
              </w:rPr>
              <w:t xml:space="preserve"> with seed pots from farm visit</w:t>
            </w:r>
          </w:p>
        </w:tc>
        <w:tc>
          <w:tcPr>
            <w:tcW w:w="6246" w:type="dxa"/>
          </w:tcPr>
          <w:p w:rsidR="00750FE9" w:rsidRPr="009D2982" w:rsidRDefault="0097089A" w:rsidP="0097089A">
            <w:pPr>
              <w:spacing w:after="0" w:line="240" w:lineRule="auto"/>
              <w:cnfStyle w:val="000000100000"/>
              <w:rPr>
                <w:rFonts w:ascii="Arial" w:hAnsi="Arial" w:cs="Arial"/>
              </w:rPr>
            </w:pPr>
            <w:r>
              <w:rPr>
                <w:rFonts w:ascii="Arial" w:hAnsi="Arial" w:cs="Arial"/>
              </w:rPr>
              <w:t>Open discussion</w:t>
            </w:r>
          </w:p>
        </w:tc>
        <w:tc>
          <w:tcPr>
            <w:tcW w:w="5618" w:type="dxa"/>
          </w:tcPr>
          <w:p w:rsidR="00750FE9" w:rsidRPr="009D2982" w:rsidRDefault="0097089A" w:rsidP="0097089A">
            <w:pPr>
              <w:spacing w:after="0" w:line="240" w:lineRule="auto"/>
              <w:cnfStyle w:val="000000100000"/>
              <w:rPr>
                <w:rFonts w:ascii="Arial" w:hAnsi="Arial" w:cs="Arial"/>
              </w:rPr>
            </w:pPr>
            <w:r>
              <w:rPr>
                <w:rFonts w:ascii="Arial" w:hAnsi="Arial" w:cs="Arial"/>
              </w:rPr>
              <w:t>Shade cloth, seedling trays, plastic liners, water mister, bucket, lucky dip box</w:t>
            </w:r>
          </w:p>
        </w:tc>
      </w:tr>
      <w:tr w:rsidR="00283CC6" w:rsidRPr="009D2982" w:rsidTr="0097089A">
        <w:trPr>
          <w:trHeight w:val="564"/>
        </w:trPr>
        <w:tc>
          <w:tcPr>
            <w:cnfStyle w:val="001000000000"/>
            <w:tcW w:w="10731" w:type="dxa"/>
          </w:tcPr>
          <w:p w:rsidR="00750FE9" w:rsidRPr="009F7930" w:rsidRDefault="00750FE9" w:rsidP="009F7930">
            <w:pPr>
              <w:numPr>
                <w:ilvl w:val="0"/>
                <w:numId w:val="29"/>
              </w:numPr>
              <w:spacing w:after="0" w:line="240" w:lineRule="auto"/>
              <w:rPr>
                <w:rFonts w:ascii="Arial" w:hAnsi="Arial" w:cs="Arial"/>
                <w:b w:val="0"/>
              </w:rPr>
            </w:pPr>
            <w:r>
              <w:rPr>
                <w:rFonts w:ascii="Arial" w:hAnsi="Arial" w:cs="Arial"/>
                <w:b w:val="0"/>
              </w:rPr>
              <w:t xml:space="preserve">Example class question - </w:t>
            </w:r>
            <w:r w:rsidR="0097089A">
              <w:rPr>
                <w:rFonts w:ascii="Arial" w:hAnsi="Arial" w:cs="Arial"/>
                <w:b w:val="0"/>
              </w:rPr>
              <w:t>From soil to tummy</w:t>
            </w:r>
            <w:r w:rsidRPr="00D41955">
              <w:rPr>
                <w:rFonts w:ascii="Arial" w:hAnsi="Arial" w:cs="Arial"/>
                <w:b w:val="0"/>
              </w:rPr>
              <w:t xml:space="preserve"> – what’s in between?</w:t>
            </w:r>
            <w:r>
              <w:rPr>
                <w:rFonts w:ascii="Arial" w:hAnsi="Arial" w:cs="Arial"/>
              </w:rPr>
              <w:t xml:space="preserve"> </w:t>
            </w:r>
            <w:r w:rsidRPr="009F7930">
              <w:rPr>
                <w:rFonts w:ascii="Arial" w:hAnsi="Arial" w:cs="Arial"/>
                <w:b w:val="0"/>
              </w:rPr>
              <w:t>Literacy - Use photo’s from farm visit, get ch</w:t>
            </w:r>
            <w:r w:rsidR="00242CB0">
              <w:rPr>
                <w:rFonts w:ascii="Arial" w:hAnsi="Arial" w:cs="Arial"/>
                <w:b w:val="0"/>
              </w:rPr>
              <w:t>ildre</w:t>
            </w:r>
            <w:r w:rsidRPr="009F7930">
              <w:rPr>
                <w:rFonts w:ascii="Arial" w:hAnsi="Arial" w:cs="Arial"/>
                <w:b w:val="0"/>
              </w:rPr>
              <w:t>n to explain each one and then put them in order of the life cycle, using knowledge from the farm visit</w:t>
            </w:r>
          </w:p>
          <w:p w:rsidR="00750FE9" w:rsidRPr="00AC44D4" w:rsidRDefault="00750FE9" w:rsidP="00750FE9">
            <w:pPr>
              <w:spacing w:after="0" w:line="240" w:lineRule="auto"/>
              <w:rPr>
                <w:rFonts w:ascii="Arial" w:hAnsi="Arial" w:cs="Arial"/>
              </w:rPr>
            </w:pPr>
          </w:p>
        </w:tc>
        <w:tc>
          <w:tcPr>
            <w:tcW w:w="6246" w:type="dxa"/>
          </w:tcPr>
          <w:p w:rsidR="00750FE9" w:rsidRPr="009D2982" w:rsidRDefault="0097089A" w:rsidP="0097089A">
            <w:pPr>
              <w:spacing w:after="0" w:line="240" w:lineRule="auto"/>
              <w:cnfStyle w:val="000000000000"/>
              <w:rPr>
                <w:rFonts w:ascii="Arial" w:hAnsi="Arial" w:cs="Arial"/>
              </w:rPr>
            </w:pPr>
            <w:r>
              <w:rPr>
                <w:rFonts w:ascii="Arial" w:hAnsi="Arial" w:cs="Arial"/>
              </w:rPr>
              <w:t xml:space="preserve">Use transition songs, brain break with movement and singing, visual prompts, story book, open discussion.  Ascribe roles for </w:t>
            </w:r>
            <w:proofErr w:type="gramStart"/>
            <w:r>
              <w:rPr>
                <w:rFonts w:ascii="Arial" w:hAnsi="Arial" w:cs="Arial"/>
              </w:rPr>
              <w:t>strugglers,</w:t>
            </w:r>
            <w:proofErr w:type="gramEnd"/>
            <w:r>
              <w:rPr>
                <w:rFonts w:ascii="Arial" w:hAnsi="Arial" w:cs="Arial"/>
              </w:rPr>
              <w:t xml:space="preserve"> use printed photographs they can move around on a white board.</w:t>
            </w:r>
          </w:p>
        </w:tc>
        <w:tc>
          <w:tcPr>
            <w:tcW w:w="5618" w:type="dxa"/>
          </w:tcPr>
          <w:p w:rsidR="00750FE9" w:rsidRPr="009D2982" w:rsidRDefault="0097089A" w:rsidP="0097089A">
            <w:pPr>
              <w:spacing w:after="0" w:line="240" w:lineRule="auto"/>
              <w:cnfStyle w:val="000000000000"/>
              <w:rPr>
                <w:rFonts w:ascii="Arial" w:hAnsi="Arial" w:cs="Arial"/>
              </w:rPr>
            </w:pPr>
            <w:proofErr w:type="spellStart"/>
            <w:r>
              <w:rPr>
                <w:rFonts w:ascii="Arial" w:hAnsi="Arial" w:cs="Arial"/>
              </w:rPr>
              <w:t>Powerpoint</w:t>
            </w:r>
            <w:proofErr w:type="spellEnd"/>
            <w:r>
              <w:rPr>
                <w:rFonts w:ascii="Arial" w:hAnsi="Arial" w:cs="Arial"/>
              </w:rPr>
              <w:t xml:space="preserve"> overhead, printed photographs</w:t>
            </w:r>
          </w:p>
        </w:tc>
      </w:tr>
      <w:tr w:rsidR="00283CC6" w:rsidRPr="009D2982" w:rsidTr="0097089A">
        <w:trPr>
          <w:cnfStyle w:val="000000100000"/>
        </w:trPr>
        <w:tc>
          <w:tcPr>
            <w:cnfStyle w:val="001000000000"/>
            <w:tcW w:w="10731" w:type="dxa"/>
          </w:tcPr>
          <w:p w:rsidR="00750FE9" w:rsidRPr="009F7930" w:rsidRDefault="00750FE9" w:rsidP="009F7930">
            <w:pPr>
              <w:numPr>
                <w:ilvl w:val="0"/>
                <w:numId w:val="29"/>
              </w:numPr>
              <w:spacing w:after="0" w:line="240" w:lineRule="auto"/>
              <w:textAlignment w:val="top"/>
              <w:rPr>
                <w:rFonts w:ascii="Arial" w:hAnsi="Arial" w:cs="Arial"/>
                <w:b w:val="0"/>
              </w:rPr>
            </w:pPr>
            <w:r w:rsidRPr="009F7930">
              <w:rPr>
                <w:rFonts w:ascii="Arial" w:hAnsi="Arial" w:cs="Arial"/>
                <w:b w:val="0"/>
              </w:rPr>
              <w:t>Set up class worm farm</w:t>
            </w:r>
          </w:p>
        </w:tc>
        <w:tc>
          <w:tcPr>
            <w:tcW w:w="6246" w:type="dxa"/>
          </w:tcPr>
          <w:p w:rsidR="0095710F" w:rsidRPr="009D2982" w:rsidRDefault="00242CB0" w:rsidP="00242CB0">
            <w:pPr>
              <w:spacing w:after="0" w:line="240" w:lineRule="auto"/>
              <w:cnfStyle w:val="000000100000"/>
              <w:rPr>
                <w:rFonts w:ascii="Arial" w:hAnsi="Arial" w:cs="Arial"/>
              </w:rPr>
            </w:pPr>
            <w:r>
              <w:rPr>
                <w:rFonts w:ascii="Arial" w:hAnsi="Arial" w:cs="Arial"/>
              </w:rPr>
              <w:t xml:space="preserve">Group </w:t>
            </w:r>
            <w:r w:rsidR="0095710F">
              <w:rPr>
                <w:rFonts w:ascii="Arial" w:hAnsi="Arial" w:cs="Arial"/>
              </w:rPr>
              <w:t xml:space="preserve">and individual </w:t>
            </w:r>
            <w:r>
              <w:rPr>
                <w:rFonts w:ascii="Arial" w:hAnsi="Arial" w:cs="Arial"/>
              </w:rPr>
              <w:t>activity.</w:t>
            </w:r>
            <w:r w:rsidR="0095710F">
              <w:rPr>
                <w:rFonts w:ascii="Arial" w:hAnsi="Arial" w:cs="Arial"/>
              </w:rPr>
              <w:t xml:space="preserve">  Learning centres</w:t>
            </w:r>
            <w:proofErr w:type="gramStart"/>
            <w:r w:rsidR="0095710F">
              <w:rPr>
                <w:rFonts w:ascii="Arial" w:hAnsi="Arial" w:cs="Arial"/>
              </w:rPr>
              <w:t>,  Role</w:t>
            </w:r>
            <w:proofErr w:type="gramEnd"/>
            <w:r w:rsidR="0095710F">
              <w:rPr>
                <w:rFonts w:ascii="Arial" w:hAnsi="Arial" w:cs="Arial"/>
              </w:rPr>
              <w:t xml:space="preserve"> assignment.  Hands on.  All Gardner’s areas covered</w:t>
            </w:r>
          </w:p>
        </w:tc>
        <w:tc>
          <w:tcPr>
            <w:tcW w:w="5618" w:type="dxa"/>
          </w:tcPr>
          <w:p w:rsidR="00750FE9" w:rsidRPr="009D2982" w:rsidRDefault="009D3F3F" w:rsidP="009D3F3F">
            <w:pPr>
              <w:spacing w:after="0" w:line="240" w:lineRule="auto"/>
              <w:cnfStyle w:val="000000100000"/>
              <w:rPr>
                <w:rFonts w:ascii="Arial" w:hAnsi="Arial" w:cs="Arial"/>
              </w:rPr>
            </w:pPr>
            <w:r>
              <w:rPr>
                <w:rFonts w:ascii="Arial" w:hAnsi="Arial" w:cs="Arial"/>
              </w:rPr>
              <w:t>Container, worm bedding, water, worms, fruit and vegetable scraps.</w:t>
            </w:r>
          </w:p>
        </w:tc>
      </w:tr>
      <w:tr w:rsidR="00283CC6" w:rsidRPr="009D2982" w:rsidTr="0097089A">
        <w:tc>
          <w:tcPr>
            <w:cnfStyle w:val="001000000000"/>
            <w:tcW w:w="10731" w:type="dxa"/>
          </w:tcPr>
          <w:p w:rsidR="00750FE9" w:rsidRPr="009F7930" w:rsidRDefault="00750FE9" w:rsidP="009F7930">
            <w:pPr>
              <w:numPr>
                <w:ilvl w:val="0"/>
                <w:numId w:val="29"/>
              </w:numPr>
              <w:spacing w:after="0" w:line="240" w:lineRule="auto"/>
              <w:rPr>
                <w:rFonts w:ascii="Arial" w:hAnsi="Arial" w:cs="Arial"/>
                <w:b w:val="0"/>
              </w:rPr>
            </w:pPr>
            <w:r w:rsidRPr="009F7930">
              <w:rPr>
                <w:rFonts w:ascii="Arial" w:hAnsi="Arial" w:cs="Arial"/>
                <w:b w:val="0"/>
              </w:rPr>
              <w:t xml:space="preserve">Example class Question – can I have my garden here? Identify a good position for a garden in the </w:t>
            </w:r>
            <w:r w:rsidRPr="009F7930">
              <w:rPr>
                <w:rFonts w:ascii="Arial" w:hAnsi="Arial" w:cs="Arial"/>
                <w:b w:val="0"/>
              </w:rPr>
              <w:lastRenderedPageBreak/>
              <w:t>school grounds - mapping</w:t>
            </w:r>
          </w:p>
        </w:tc>
        <w:tc>
          <w:tcPr>
            <w:tcW w:w="6246" w:type="dxa"/>
          </w:tcPr>
          <w:p w:rsidR="00750FE9" w:rsidRDefault="0095710F" w:rsidP="0095710F">
            <w:pPr>
              <w:spacing w:after="0" w:line="240" w:lineRule="auto"/>
              <w:cnfStyle w:val="000000000000"/>
              <w:rPr>
                <w:rFonts w:ascii="Arial" w:hAnsi="Arial" w:cs="Arial"/>
              </w:rPr>
            </w:pPr>
            <w:r>
              <w:rPr>
                <w:rFonts w:ascii="Arial" w:hAnsi="Arial" w:cs="Arial"/>
              </w:rPr>
              <w:lastRenderedPageBreak/>
              <w:t xml:space="preserve">Individual and group activity.  Hands on exploration.  </w:t>
            </w:r>
          </w:p>
        </w:tc>
        <w:tc>
          <w:tcPr>
            <w:tcW w:w="5618" w:type="dxa"/>
          </w:tcPr>
          <w:p w:rsidR="00750FE9" w:rsidRDefault="009D3F3F" w:rsidP="009D3F3F">
            <w:pPr>
              <w:spacing w:after="0" w:line="240" w:lineRule="auto"/>
              <w:cnfStyle w:val="000000000000"/>
              <w:rPr>
                <w:rFonts w:ascii="Arial" w:hAnsi="Arial" w:cs="Arial"/>
              </w:rPr>
            </w:pPr>
            <w:r>
              <w:rPr>
                <w:rFonts w:ascii="Arial" w:hAnsi="Arial" w:cs="Arial"/>
              </w:rPr>
              <w:t xml:space="preserve">Paper, pencils, photographs, </w:t>
            </w:r>
          </w:p>
        </w:tc>
      </w:tr>
      <w:tr w:rsidR="00283CC6" w:rsidRPr="009D2982" w:rsidTr="0097089A">
        <w:trPr>
          <w:cnfStyle w:val="000000100000"/>
        </w:trPr>
        <w:tc>
          <w:tcPr>
            <w:cnfStyle w:val="001000000000"/>
            <w:tcW w:w="10731" w:type="dxa"/>
          </w:tcPr>
          <w:p w:rsidR="00750FE9" w:rsidRPr="009F7930" w:rsidRDefault="00750FE9" w:rsidP="009F7930">
            <w:pPr>
              <w:numPr>
                <w:ilvl w:val="0"/>
                <w:numId w:val="29"/>
              </w:numPr>
              <w:spacing w:after="0" w:line="240" w:lineRule="auto"/>
              <w:rPr>
                <w:rFonts w:ascii="Arial" w:hAnsi="Arial" w:cs="Arial"/>
                <w:b w:val="0"/>
              </w:rPr>
            </w:pPr>
            <w:r w:rsidRPr="009F7930">
              <w:rPr>
                <w:rFonts w:ascii="Arial" w:hAnsi="Arial" w:cs="Arial"/>
                <w:b w:val="0"/>
              </w:rPr>
              <w:lastRenderedPageBreak/>
              <w:t>Experiments – light, water, soil, temperature, seed germination, carrot tops</w:t>
            </w:r>
          </w:p>
        </w:tc>
        <w:tc>
          <w:tcPr>
            <w:tcW w:w="6246" w:type="dxa"/>
          </w:tcPr>
          <w:p w:rsidR="00242CB0" w:rsidRDefault="00242CB0" w:rsidP="00242CB0">
            <w:pPr>
              <w:spacing w:after="0" w:line="240" w:lineRule="auto"/>
              <w:cnfStyle w:val="000000100000"/>
              <w:rPr>
                <w:rFonts w:ascii="Arial" w:hAnsi="Arial" w:cs="Arial"/>
              </w:rPr>
            </w:pPr>
            <w:r>
              <w:rPr>
                <w:rFonts w:ascii="Arial" w:hAnsi="Arial" w:cs="Arial"/>
              </w:rPr>
              <w:t>Grouping.  Collaboratively working to set up experiments.  Roles are self directed.  All children have a task</w:t>
            </w:r>
            <w:proofErr w:type="gramStart"/>
            <w:r>
              <w:rPr>
                <w:rFonts w:ascii="Arial" w:hAnsi="Arial" w:cs="Arial"/>
              </w:rPr>
              <w:t>..</w:t>
            </w:r>
            <w:proofErr w:type="gramEnd"/>
          </w:p>
        </w:tc>
        <w:tc>
          <w:tcPr>
            <w:tcW w:w="5618" w:type="dxa"/>
          </w:tcPr>
          <w:p w:rsidR="00750FE9" w:rsidRDefault="009D3F3F" w:rsidP="009D3F3F">
            <w:pPr>
              <w:spacing w:after="0" w:line="240" w:lineRule="auto"/>
              <w:cnfStyle w:val="000000100000"/>
              <w:rPr>
                <w:rFonts w:ascii="Arial" w:hAnsi="Arial" w:cs="Arial"/>
              </w:rPr>
            </w:pPr>
            <w:r>
              <w:rPr>
                <w:rFonts w:ascii="Arial" w:hAnsi="Arial" w:cs="Arial"/>
              </w:rPr>
              <w:t>Container, plastic cups, soil, water, paper, pencils, seeds</w:t>
            </w:r>
          </w:p>
        </w:tc>
      </w:tr>
      <w:tr w:rsidR="00750FE9" w:rsidTr="009F7930">
        <w:tc>
          <w:tcPr>
            <w:cnfStyle w:val="001000000000"/>
            <w:tcW w:w="22595" w:type="dxa"/>
            <w:gridSpan w:val="3"/>
          </w:tcPr>
          <w:p w:rsidR="00750FE9" w:rsidRPr="00D41955" w:rsidRDefault="00750FE9" w:rsidP="009F7930">
            <w:pPr>
              <w:spacing w:after="0" w:line="240" w:lineRule="auto"/>
              <w:rPr>
                <w:rFonts w:ascii="Arial" w:hAnsi="Arial" w:cs="Arial"/>
                <w:i/>
              </w:rPr>
            </w:pPr>
            <w:r>
              <w:rPr>
                <w:rFonts w:ascii="Arial" w:hAnsi="Arial" w:cs="Aharoni"/>
                <w:b w:val="0"/>
                <w:i/>
                <w:sz w:val="36"/>
                <w:szCs w:val="36"/>
              </w:rPr>
              <w:t xml:space="preserve">Explain:  </w:t>
            </w:r>
            <w:r w:rsidRPr="005D4250">
              <w:rPr>
                <w:rFonts w:ascii="Arial" w:hAnsi="Arial" w:cs="Aharoni"/>
                <w:b w:val="0"/>
                <w:sz w:val="28"/>
                <w:szCs w:val="28"/>
              </w:rPr>
              <w:t xml:space="preserve">Week </w:t>
            </w:r>
            <w:r w:rsidR="009F7930">
              <w:rPr>
                <w:rFonts w:ascii="Arial" w:hAnsi="Arial" w:cs="Aharoni"/>
                <w:b w:val="0"/>
                <w:sz w:val="28"/>
                <w:szCs w:val="28"/>
              </w:rPr>
              <w:t>5</w:t>
            </w:r>
          </w:p>
        </w:tc>
      </w:tr>
      <w:tr w:rsidR="00283CC6" w:rsidTr="0097089A">
        <w:trPr>
          <w:cnfStyle w:val="000000100000"/>
        </w:trPr>
        <w:tc>
          <w:tcPr>
            <w:cnfStyle w:val="001000000000"/>
            <w:tcW w:w="10731" w:type="dxa"/>
          </w:tcPr>
          <w:p w:rsidR="00750FE9" w:rsidRPr="005D4250" w:rsidRDefault="00750FE9" w:rsidP="00750FE9">
            <w:pPr>
              <w:spacing w:after="0" w:line="240" w:lineRule="auto"/>
              <w:jc w:val="center"/>
              <w:rPr>
                <w:rFonts w:ascii="Arial" w:hAnsi="Arial" w:cs="Arial"/>
                <w:b w:val="0"/>
                <w:sz w:val="28"/>
                <w:szCs w:val="28"/>
              </w:rPr>
            </w:pPr>
            <w:r w:rsidRPr="005D4250">
              <w:rPr>
                <w:rFonts w:ascii="Arial" w:hAnsi="Arial" w:cs="Arial"/>
                <w:b w:val="0"/>
                <w:sz w:val="28"/>
                <w:szCs w:val="28"/>
              </w:rPr>
              <w:t>Learning Experiences and Teaching Strategies</w:t>
            </w:r>
          </w:p>
        </w:tc>
        <w:tc>
          <w:tcPr>
            <w:tcW w:w="6246" w:type="dxa"/>
          </w:tcPr>
          <w:p w:rsidR="00750FE9" w:rsidRPr="005D4250" w:rsidRDefault="00750FE9" w:rsidP="00750FE9">
            <w:pPr>
              <w:spacing w:after="0" w:line="240" w:lineRule="auto"/>
              <w:jc w:val="center"/>
              <w:cnfStyle w:val="000000100000"/>
              <w:rPr>
                <w:rFonts w:ascii="Arial" w:hAnsi="Arial" w:cs="Arial"/>
                <w:b/>
                <w:sz w:val="28"/>
                <w:szCs w:val="28"/>
              </w:rPr>
            </w:pPr>
            <w:r w:rsidRPr="005D4250">
              <w:rPr>
                <w:rFonts w:ascii="Arial" w:hAnsi="Arial" w:cs="Arial"/>
                <w:b/>
                <w:sz w:val="28"/>
                <w:szCs w:val="28"/>
              </w:rPr>
              <w:t>Adjustments for needs of Learners</w:t>
            </w:r>
          </w:p>
        </w:tc>
        <w:tc>
          <w:tcPr>
            <w:tcW w:w="5618" w:type="dxa"/>
          </w:tcPr>
          <w:p w:rsidR="00750FE9" w:rsidRPr="005D4250" w:rsidRDefault="00750FE9" w:rsidP="00750FE9">
            <w:pPr>
              <w:spacing w:after="0" w:line="240" w:lineRule="auto"/>
              <w:jc w:val="center"/>
              <w:cnfStyle w:val="000000100000"/>
              <w:rPr>
                <w:rFonts w:ascii="Arial" w:hAnsi="Arial" w:cs="Arial"/>
                <w:b/>
                <w:sz w:val="28"/>
                <w:szCs w:val="28"/>
              </w:rPr>
            </w:pPr>
            <w:r w:rsidRPr="005D4250">
              <w:rPr>
                <w:rFonts w:ascii="Arial" w:hAnsi="Arial" w:cs="Arial"/>
                <w:b/>
                <w:sz w:val="28"/>
                <w:szCs w:val="28"/>
              </w:rPr>
              <w:t>Resources</w:t>
            </w:r>
          </w:p>
        </w:tc>
      </w:tr>
      <w:tr w:rsidR="00283CC6" w:rsidRPr="00310918" w:rsidTr="0097089A">
        <w:tc>
          <w:tcPr>
            <w:cnfStyle w:val="001000000000"/>
            <w:tcW w:w="10731" w:type="dxa"/>
          </w:tcPr>
          <w:p w:rsidR="00750FE9" w:rsidRPr="009F7930" w:rsidRDefault="0095710F" w:rsidP="009F7930">
            <w:pPr>
              <w:numPr>
                <w:ilvl w:val="0"/>
                <w:numId w:val="30"/>
              </w:numPr>
              <w:spacing w:after="0" w:line="240" w:lineRule="auto"/>
              <w:rPr>
                <w:rFonts w:ascii="Arial" w:hAnsi="Arial" w:cs="Arial"/>
                <w:b w:val="0"/>
              </w:rPr>
            </w:pPr>
            <w:r>
              <w:rPr>
                <w:rFonts w:ascii="Arial" w:hAnsi="Arial" w:cs="Arial"/>
                <w:b w:val="0"/>
              </w:rPr>
              <w:t>Poem – anagrams (C</w:t>
            </w:r>
            <w:r w:rsidR="00750FE9" w:rsidRPr="009F7930">
              <w:rPr>
                <w:rFonts w:ascii="Arial" w:hAnsi="Arial" w:cs="Arial"/>
                <w:b w:val="0"/>
              </w:rPr>
              <w:t>ommunication)</w:t>
            </w:r>
          </w:p>
        </w:tc>
        <w:tc>
          <w:tcPr>
            <w:tcW w:w="6246" w:type="dxa"/>
          </w:tcPr>
          <w:p w:rsidR="00750FE9" w:rsidRPr="009D2982" w:rsidRDefault="00750FE9" w:rsidP="00750FE9">
            <w:pPr>
              <w:spacing w:after="0" w:line="240" w:lineRule="auto"/>
              <w:ind w:left="720"/>
              <w:cnfStyle w:val="000000000000"/>
              <w:rPr>
                <w:rFonts w:ascii="Arial" w:hAnsi="Arial" w:cs="Arial"/>
              </w:rPr>
            </w:pPr>
          </w:p>
        </w:tc>
        <w:tc>
          <w:tcPr>
            <w:tcW w:w="5618" w:type="dxa"/>
          </w:tcPr>
          <w:p w:rsidR="00750FE9" w:rsidRPr="009D2982" w:rsidRDefault="00750FE9" w:rsidP="00750FE9">
            <w:pPr>
              <w:spacing w:after="0" w:line="240" w:lineRule="auto"/>
              <w:ind w:left="720"/>
              <w:cnfStyle w:val="000000000000"/>
              <w:rPr>
                <w:rFonts w:ascii="Arial" w:hAnsi="Arial" w:cs="Arial"/>
              </w:rPr>
            </w:pPr>
          </w:p>
        </w:tc>
      </w:tr>
      <w:tr w:rsidR="00283CC6" w:rsidRPr="00310918" w:rsidTr="0097089A">
        <w:trPr>
          <w:cnfStyle w:val="000000100000"/>
        </w:trPr>
        <w:tc>
          <w:tcPr>
            <w:cnfStyle w:val="001000000000"/>
            <w:tcW w:w="10731" w:type="dxa"/>
          </w:tcPr>
          <w:p w:rsidR="00750FE9" w:rsidRPr="009F7930" w:rsidRDefault="00750FE9" w:rsidP="0095710F">
            <w:pPr>
              <w:numPr>
                <w:ilvl w:val="0"/>
                <w:numId w:val="30"/>
              </w:numPr>
              <w:spacing w:after="0" w:line="240" w:lineRule="auto"/>
              <w:rPr>
                <w:rFonts w:ascii="Arial" w:hAnsi="Arial" w:cs="Arial"/>
                <w:b w:val="0"/>
              </w:rPr>
            </w:pPr>
            <w:r w:rsidRPr="009F7930">
              <w:rPr>
                <w:rFonts w:ascii="Arial" w:hAnsi="Arial" w:cs="Arial"/>
                <w:b w:val="0"/>
              </w:rPr>
              <w:t>Make a model (</w:t>
            </w:r>
            <w:r w:rsidR="0095710F">
              <w:rPr>
                <w:rFonts w:ascii="Arial" w:hAnsi="Arial" w:cs="Arial"/>
                <w:b w:val="0"/>
              </w:rPr>
              <w:t>Fine motor</w:t>
            </w:r>
            <w:r w:rsidRPr="009F7930">
              <w:rPr>
                <w:rFonts w:ascii="Arial" w:hAnsi="Arial" w:cs="Arial"/>
                <w:b w:val="0"/>
              </w:rPr>
              <w:t>)</w:t>
            </w:r>
          </w:p>
        </w:tc>
        <w:tc>
          <w:tcPr>
            <w:tcW w:w="6246" w:type="dxa"/>
          </w:tcPr>
          <w:p w:rsidR="00750FE9" w:rsidRPr="009D2982" w:rsidRDefault="00750FE9" w:rsidP="00750FE9">
            <w:pPr>
              <w:spacing w:after="0" w:line="240" w:lineRule="auto"/>
              <w:ind w:left="720"/>
              <w:cnfStyle w:val="000000100000"/>
              <w:rPr>
                <w:rFonts w:ascii="Arial" w:hAnsi="Arial" w:cs="Arial"/>
              </w:rPr>
            </w:pPr>
          </w:p>
        </w:tc>
        <w:tc>
          <w:tcPr>
            <w:tcW w:w="5618" w:type="dxa"/>
          </w:tcPr>
          <w:p w:rsidR="00750FE9" w:rsidRPr="009D2982" w:rsidRDefault="00750FE9" w:rsidP="00750FE9">
            <w:pPr>
              <w:spacing w:after="0" w:line="240" w:lineRule="auto"/>
              <w:ind w:left="720"/>
              <w:cnfStyle w:val="000000100000"/>
              <w:rPr>
                <w:rFonts w:ascii="Arial" w:hAnsi="Arial" w:cs="Arial"/>
              </w:rPr>
            </w:pPr>
          </w:p>
        </w:tc>
      </w:tr>
      <w:tr w:rsidR="00283CC6" w:rsidRPr="00310918" w:rsidTr="0097089A">
        <w:tc>
          <w:tcPr>
            <w:cnfStyle w:val="001000000000"/>
            <w:tcW w:w="10731" w:type="dxa"/>
          </w:tcPr>
          <w:p w:rsidR="00750FE9" w:rsidRPr="009F7930" w:rsidRDefault="00750FE9" w:rsidP="009F7930">
            <w:pPr>
              <w:numPr>
                <w:ilvl w:val="0"/>
                <w:numId w:val="30"/>
              </w:numPr>
              <w:spacing w:after="0" w:line="240" w:lineRule="auto"/>
              <w:rPr>
                <w:rFonts w:ascii="Arial" w:hAnsi="Arial" w:cs="Arial"/>
                <w:b w:val="0"/>
              </w:rPr>
            </w:pPr>
            <w:r w:rsidRPr="009F7930">
              <w:rPr>
                <w:rFonts w:ascii="Arial" w:hAnsi="Arial" w:cs="Arial"/>
                <w:b w:val="0"/>
              </w:rPr>
              <w:t>Make up a song (Collaboration)</w:t>
            </w:r>
          </w:p>
        </w:tc>
        <w:tc>
          <w:tcPr>
            <w:tcW w:w="6246" w:type="dxa"/>
          </w:tcPr>
          <w:p w:rsidR="00750FE9" w:rsidRPr="009D2982" w:rsidRDefault="00750FE9" w:rsidP="00750FE9">
            <w:pPr>
              <w:spacing w:after="0" w:line="240" w:lineRule="auto"/>
              <w:ind w:left="720"/>
              <w:cnfStyle w:val="000000000000"/>
              <w:rPr>
                <w:rFonts w:ascii="Arial" w:hAnsi="Arial" w:cs="Arial"/>
              </w:rPr>
            </w:pPr>
          </w:p>
        </w:tc>
        <w:tc>
          <w:tcPr>
            <w:tcW w:w="5618" w:type="dxa"/>
          </w:tcPr>
          <w:p w:rsidR="00750FE9" w:rsidRPr="009D2982" w:rsidRDefault="00750FE9" w:rsidP="00750FE9">
            <w:pPr>
              <w:spacing w:after="0" w:line="240" w:lineRule="auto"/>
              <w:ind w:left="720"/>
              <w:cnfStyle w:val="000000000000"/>
              <w:rPr>
                <w:rFonts w:ascii="Arial" w:hAnsi="Arial" w:cs="Arial"/>
              </w:rPr>
            </w:pPr>
          </w:p>
        </w:tc>
      </w:tr>
      <w:tr w:rsidR="00750FE9" w:rsidTr="009F7930">
        <w:trPr>
          <w:cnfStyle w:val="000000100000"/>
        </w:trPr>
        <w:tc>
          <w:tcPr>
            <w:cnfStyle w:val="001000000000"/>
            <w:tcW w:w="22595" w:type="dxa"/>
            <w:gridSpan w:val="3"/>
          </w:tcPr>
          <w:p w:rsidR="00750FE9" w:rsidRDefault="00750FE9" w:rsidP="00750FE9">
            <w:pPr>
              <w:spacing w:after="0" w:line="240" w:lineRule="auto"/>
              <w:rPr>
                <w:rFonts w:ascii="Arial" w:hAnsi="Arial" w:cs="Arial"/>
              </w:rPr>
            </w:pPr>
            <w:r>
              <w:rPr>
                <w:rFonts w:ascii="Arial" w:hAnsi="Arial" w:cs="Aharoni"/>
                <w:b w:val="0"/>
                <w:i/>
                <w:sz w:val="36"/>
                <w:szCs w:val="36"/>
              </w:rPr>
              <w:t xml:space="preserve">Elaborate: </w:t>
            </w:r>
            <w:r w:rsidRPr="005D4250">
              <w:rPr>
                <w:rFonts w:ascii="Arial" w:hAnsi="Arial" w:cs="Aharoni"/>
                <w:b w:val="0"/>
                <w:sz w:val="28"/>
                <w:szCs w:val="28"/>
              </w:rPr>
              <w:t xml:space="preserve">Week </w:t>
            </w:r>
            <w:r w:rsidR="009F7930">
              <w:rPr>
                <w:rFonts w:ascii="Arial" w:hAnsi="Arial" w:cs="Aharoni"/>
                <w:b w:val="0"/>
                <w:sz w:val="28"/>
                <w:szCs w:val="28"/>
              </w:rPr>
              <w:t>6-8</w:t>
            </w:r>
            <w:r w:rsidR="0095710F">
              <w:rPr>
                <w:rFonts w:ascii="Arial" w:hAnsi="Arial" w:cs="Aharoni"/>
                <w:b w:val="0"/>
                <w:sz w:val="28"/>
                <w:szCs w:val="28"/>
              </w:rPr>
              <w:t xml:space="preserve"> </w:t>
            </w:r>
            <w:r w:rsidR="0095710F" w:rsidRPr="0095710F">
              <w:rPr>
                <w:rFonts w:ascii="Arial" w:hAnsi="Arial" w:cs="Aharoni"/>
                <w:b w:val="0"/>
                <w:sz w:val="24"/>
                <w:szCs w:val="24"/>
              </w:rPr>
              <w:t>Elaborate questions developed in week 5</w:t>
            </w:r>
          </w:p>
        </w:tc>
      </w:tr>
      <w:tr w:rsidR="00283CC6" w:rsidTr="0097089A">
        <w:tc>
          <w:tcPr>
            <w:cnfStyle w:val="001000000000"/>
            <w:tcW w:w="10731" w:type="dxa"/>
          </w:tcPr>
          <w:p w:rsidR="00750FE9" w:rsidRPr="005D4250" w:rsidRDefault="00750FE9" w:rsidP="00750FE9">
            <w:pPr>
              <w:spacing w:after="0" w:line="240" w:lineRule="auto"/>
              <w:jc w:val="center"/>
              <w:rPr>
                <w:rFonts w:ascii="Arial" w:hAnsi="Arial" w:cs="Arial"/>
                <w:b w:val="0"/>
                <w:sz w:val="28"/>
                <w:szCs w:val="28"/>
              </w:rPr>
            </w:pPr>
            <w:r w:rsidRPr="005D4250">
              <w:rPr>
                <w:rFonts w:ascii="Arial" w:hAnsi="Arial" w:cs="Arial"/>
                <w:b w:val="0"/>
                <w:sz w:val="28"/>
                <w:szCs w:val="28"/>
              </w:rPr>
              <w:t>Learning Experiences and Teaching Strategies</w:t>
            </w:r>
          </w:p>
        </w:tc>
        <w:tc>
          <w:tcPr>
            <w:tcW w:w="6246" w:type="dxa"/>
          </w:tcPr>
          <w:p w:rsidR="00750FE9" w:rsidRPr="005D4250" w:rsidRDefault="00750FE9" w:rsidP="00750FE9">
            <w:pPr>
              <w:spacing w:after="0" w:line="240" w:lineRule="auto"/>
              <w:jc w:val="center"/>
              <w:cnfStyle w:val="000000000000"/>
              <w:rPr>
                <w:rFonts w:ascii="Arial" w:hAnsi="Arial" w:cs="Arial"/>
                <w:b/>
                <w:sz w:val="28"/>
                <w:szCs w:val="28"/>
              </w:rPr>
            </w:pPr>
            <w:r w:rsidRPr="005D4250">
              <w:rPr>
                <w:rFonts w:ascii="Arial" w:hAnsi="Arial" w:cs="Arial"/>
                <w:b/>
                <w:sz w:val="28"/>
                <w:szCs w:val="28"/>
              </w:rPr>
              <w:t>Adjustments for needs of Learners</w:t>
            </w:r>
          </w:p>
        </w:tc>
        <w:tc>
          <w:tcPr>
            <w:tcW w:w="5618" w:type="dxa"/>
          </w:tcPr>
          <w:p w:rsidR="00750FE9" w:rsidRPr="005D4250" w:rsidRDefault="00750FE9" w:rsidP="00750FE9">
            <w:pPr>
              <w:spacing w:after="0" w:line="240" w:lineRule="auto"/>
              <w:jc w:val="center"/>
              <w:cnfStyle w:val="000000000000"/>
              <w:rPr>
                <w:rFonts w:ascii="Arial" w:hAnsi="Arial" w:cs="Arial"/>
                <w:b/>
                <w:sz w:val="28"/>
                <w:szCs w:val="28"/>
              </w:rPr>
            </w:pPr>
            <w:r w:rsidRPr="005D4250">
              <w:rPr>
                <w:rFonts w:ascii="Arial" w:hAnsi="Arial" w:cs="Arial"/>
                <w:b/>
                <w:sz w:val="28"/>
                <w:szCs w:val="28"/>
              </w:rPr>
              <w:t>Resources</w:t>
            </w:r>
          </w:p>
        </w:tc>
      </w:tr>
      <w:tr w:rsidR="00283CC6" w:rsidRPr="00310918" w:rsidTr="0097089A">
        <w:trPr>
          <w:cnfStyle w:val="000000100000"/>
        </w:trPr>
        <w:tc>
          <w:tcPr>
            <w:cnfStyle w:val="001000000000"/>
            <w:tcW w:w="10731" w:type="dxa"/>
          </w:tcPr>
          <w:p w:rsidR="00750FE9" w:rsidRPr="009F7930" w:rsidRDefault="00750FE9" w:rsidP="009F7930">
            <w:pPr>
              <w:pStyle w:val="NormalWeb"/>
              <w:numPr>
                <w:ilvl w:val="0"/>
                <w:numId w:val="31"/>
              </w:numPr>
              <w:spacing w:before="0" w:beforeAutospacing="0" w:after="0" w:afterAutospacing="0"/>
              <w:rPr>
                <w:b w:val="0"/>
                <w:sz w:val="22"/>
                <w:szCs w:val="22"/>
              </w:rPr>
            </w:pPr>
            <w:r w:rsidRPr="009F7930">
              <w:rPr>
                <w:b w:val="0"/>
                <w:sz w:val="22"/>
                <w:szCs w:val="22"/>
              </w:rPr>
              <w:t>What will I buy at the markets?  Build a shopping list with pictures, use more than or less than concepts</w:t>
            </w:r>
          </w:p>
        </w:tc>
        <w:tc>
          <w:tcPr>
            <w:tcW w:w="6246" w:type="dxa"/>
          </w:tcPr>
          <w:p w:rsidR="00750FE9" w:rsidRDefault="00750FE9" w:rsidP="00750FE9">
            <w:pPr>
              <w:spacing w:after="0" w:line="240" w:lineRule="auto"/>
              <w:ind w:left="720"/>
              <w:cnfStyle w:val="000000100000"/>
              <w:rPr>
                <w:rFonts w:ascii="Arial" w:hAnsi="Arial" w:cs="Arial"/>
              </w:rPr>
            </w:pPr>
          </w:p>
        </w:tc>
        <w:tc>
          <w:tcPr>
            <w:tcW w:w="5618" w:type="dxa"/>
          </w:tcPr>
          <w:p w:rsidR="00750FE9" w:rsidRDefault="00750FE9" w:rsidP="00750FE9">
            <w:pPr>
              <w:spacing w:after="0" w:line="240" w:lineRule="auto"/>
              <w:ind w:left="720"/>
              <w:cnfStyle w:val="000000100000"/>
              <w:rPr>
                <w:rFonts w:ascii="Arial" w:hAnsi="Arial" w:cs="Arial"/>
              </w:rPr>
            </w:pPr>
          </w:p>
        </w:tc>
      </w:tr>
      <w:tr w:rsidR="00283CC6" w:rsidRPr="00310918" w:rsidTr="0097089A">
        <w:tc>
          <w:tcPr>
            <w:cnfStyle w:val="001000000000"/>
            <w:tcW w:w="10731" w:type="dxa"/>
          </w:tcPr>
          <w:p w:rsidR="00750FE9" w:rsidRPr="009F7930" w:rsidRDefault="00750FE9" w:rsidP="009F7930">
            <w:pPr>
              <w:pStyle w:val="NormalWeb"/>
              <w:numPr>
                <w:ilvl w:val="0"/>
                <w:numId w:val="31"/>
              </w:numPr>
              <w:spacing w:before="0" w:beforeAutospacing="0" w:after="0" w:afterAutospacing="0"/>
              <w:rPr>
                <w:b w:val="0"/>
                <w:sz w:val="22"/>
                <w:szCs w:val="22"/>
              </w:rPr>
            </w:pPr>
            <w:r w:rsidRPr="009F7930">
              <w:rPr>
                <w:b w:val="0"/>
                <w:sz w:val="22"/>
                <w:szCs w:val="22"/>
              </w:rPr>
              <w:t>Will I need a lot of money or a little?  Exchange token coins for items at the market</w:t>
            </w:r>
          </w:p>
        </w:tc>
        <w:tc>
          <w:tcPr>
            <w:tcW w:w="6246" w:type="dxa"/>
          </w:tcPr>
          <w:p w:rsidR="00750FE9" w:rsidRDefault="00750FE9" w:rsidP="00750FE9">
            <w:pPr>
              <w:spacing w:after="0" w:line="240" w:lineRule="auto"/>
              <w:ind w:left="720"/>
              <w:cnfStyle w:val="000000000000"/>
              <w:rPr>
                <w:rFonts w:ascii="Arial" w:hAnsi="Arial" w:cs="Arial"/>
              </w:rPr>
            </w:pPr>
          </w:p>
        </w:tc>
        <w:tc>
          <w:tcPr>
            <w:tcW w:w="5618" w:type="dxa"/>
          </w:tcPr>
          <w:p w:rsidR="00750FE9" w:rsidRDefault="00750FE9" w:rsidP="00750FE9">
            <w:pPr>
              <w:spacing w:after="0" w:line="240" w:lineRule="auto"/>
              <w:ind w:left="720"/>
              <w:cnfStyle w:val="000000000000"/>
              <w:rPr>
                <w:rFonts w:ascii="Arial" w:hAnsi="Arial" w:cs="Arial"/>
              </w:rPr>
            </w:pPr>
          </w:p>
        </w:tc>
      </w:tr>
      <w:tr w:rsidR="00283CC6" w:rsidRPr="00310918" w:rsidTr="0097089A">
        <w:trPr>
          <w:cnfStyle w:val="000000100000"/>
        </w:trPr>
        <w:tc>
          <w:tcPr>
            <w:cnfStyle w:val="001000000000"/>
            <w:tcW w:w="10731" w:type="dxa"/>
          </w:tcPr>
          <w:p w:rsidR="00750FE9" w:rsidRPr="009F7930" w:rsidRDefault="00750FE9" w:rsidP="009F7930">
            <w:pPr>
              <w:pStyle w:val="NormalWeb"/>
              <w:numPr>
                <w:ilvl w:val="0"/>
                <w:numId w:val="31"/>
              </w:numPr>
              <w:spacing w:before="0" w:beforeAutospacing="0" w:after="0" w:afterAutospacing="0"/>
              <w:rPr>
                <w:b w:val="0"/>
                <w:sz w:val="22"/>
                <w:szCs w:val="22"/>
              </w:rPr>
            </w:pPr>
            <w:r w:rsidRPr="009F7930">
              <w:rPr>
                <w:b w:val="0"/>
                <w:sz w:val="22"/>
                <w:szCs w:val="22"/>
              </w:rPr>
              <w:t>Real world situations – what problems might occur on the farm, during transport and at the market?</w:t>
            </w:r>
          </w:p>
        </w:tc>
        <w:tc>
          <w:tcPr>
            <w:tcW w:w="6246" w:type="dxa"/>
          </w:tcPr>
          <w:p w:rsidR="00750FE9" w:rsidRDefault="00750FE9" w:rsidP="00750FE9">
            <w:pPr>
              <w:spacing w:after="0" w:line="240" w:lineRule="auto"/>
              <w:ind w:left="720"/>
              <w:cnfStyle w:val="000000100000"/>
              <w:rPr>
                <w:rFonts w:ascii="Arial" w:hAnsi="Arial" w:cs="Arial"/>
              </w:rPr>
            </w:pPr>
          </w:p>
        </w:tc>
        <w:tc>
          <w:tcPr>
            <w:tcW w:w="5618" w:type="dxa"/>
          </w:tcPr>
          <w:p w:rsidR="00750FE9" w:rsidRDefault="00750FE9" w:rsidP="00750FE9">
            <w:pPr>
              <w:spacing w:after="0" w:line="240" w:lineRule="auto"/>
              <w:ind w:left="720"/>
              <w:cnfStyle w:val="000000100000"/>
              <w:rPr>
                <w:rFonts w:ascii="Arial" w:hAnsi="Arial" w:cs="Arial"/>
              </w:rPr>
            </w:pPr>
          </w:p>
        </w:tc>
      </w:tr>
      <w:tr w:rsidR="00283CC6" w:rsidRPr="00310918" w:rsidTr="0097089A">
        <w:tc>
          <w:tcPr>
            <w:cnfStyle w:val="001000000000"/>
            <w:tcW w:w="10731" w:type="dxa"/>
          </w:tcPr>
          <w:p w:rsidR="00750FE9" w:rsidRPr="009F7930" w:rsidRDefault="00750FE9" w:rsidP="009F7930">
            <w:pPr>
              <w:pStyle w:val="NormalWeb"/>
              <w:numPr>
                <w:ilvl w:val="0"/>
                <w:numId w:val="31"/>
              </w:numPr>
              <w:spacing w:before="0" w:beforeAutospacing="0" w:after="0" w:afterAutospacing="0"/>
              <w:rPr>
                <w:b w:val="0"/>
                <w:sz w:val="22"/>
              </w:rPr>
            </w:pPr>
            <w:r w:rsidRPr="009F7930">
              <w:rPr>
                <w:b w:val="0"/>
                <w:sz w:val="22"/>
              </w:rPr>
              <w:t>What happens to the plants if they don’t have any water?  Light?  Soil? Warmth?</w:t>
            </w:r>
          </w:p>
        </w:tc>
        <w:tc>
          <w:tcPr>
            <w:tcW w:w="6246" w:type="dxa"/>
          </w:tcPr>
          <w:p w:rsidR="00750FE9" w:rsidRDefault="00750FE9" w:rsidP="00750FE9">
            <w:pPr>
              <w:spacing w:after="0" w:line="240" w:lineRule="auto"/>
              <w:cnfStyle w:val="000000000000"/>
              <w:rPr>
                <w:rFonts w:ascii="Arial" w:hAnsi="Arial" w:cs="Arial"/>
              </w:rPr>
            </w:pPr>
          </w:p>
          <w:p w:rsidR="00750FE9" w:rsidRPr="009D2982" w:rsidRDefault="00750FE9" w:rsidP="00750FE9">
            <w:pPr>
              <w:spacing w:after="0" w:line="240" w:lineRule="auto"/>
              <w:ind w:left="720"/>
              <w:cnfStyle w:val="000000000000"/>
              <w:rPr>
                <w:rFonts w:ascii="Arial" w:hAnsi="Arial" w:cs="Arial"/>
              </w:rPr>
            </w:pPr>
          </w:p>
        </w:tc>
        <w:tc>
          <w:tcPr>
            <w:tcW w:w="5618" w:type="dxa"/>
          </w:tcPr>
          <w:p w:rsidR="00750FE9" w:rsidRPr="009D2982" w:rsidRDefault="00750FE9" w:rsidP="00750FE9">
            <w:pPr>
              <w:spacing w:after="0" w:line="240" w:lineRule="auto"/>
              <w:ind w:left="720"/>
              <w:cnfStyle w:val="000000000000"/>
              <w:rPr>
                <w:rFonts w:ascii="Arial" w:hAnsi="Arial" w:cs="Arial"/>
              </w:rPr>
            </w:pPr>
          </w:p>
        </w:tc>
      </w:tr>
      <w:tr w:rsidR="00750FE9" w:rsidTr="009F7930">
        <w:trPr>
          <w:cnfStyle w:val="000000100000"/>
        </w:trPr>
        <w:tc>
          <w:tcPr>
            <w:cnfStyle w:val="001000000000"/>
            <w:tcW w:w="22595" w:type="dxa"/>
            <w:gridSpan w:val="3"/>
          </w:tcPr>
          <w:p w:rsidR="00750FE9" w:rsidRDefault="00750FE9" w:rsidP="009F7930">
            <w:pPr>
              <w:spacing w:after="0" w:line="240" w:lineRule="auto"/>
              <w:rPr>
                <w:rFonts w:ascii="Arial" w:hAnsi="Arial" w:cs="Arial"/>
              </w:rPr>
            </w:pPr>
            <w:r>
              <w:rPr>
                <w:rFonts w:ascii="Arial" w:hAnsi="Arial" w:cs="Aharoni"/>
                <w:b w:val="0"/>
                <w:i/>
                <w:sz w:val="36"/>
                <w:szCs w:val="36"/>
              </w:rPr>
              <w:t xml:space="preserve">Evaluate: </w:t>
            </w:r>
            <w:r w:rsidRPr="005D4250">
              <w:rPr>
                <w:rFonts w:ascii="Arial" w:hAnsi="Arial" w:cs="Aharoni"/>
                <w:b w:val="0"/>
                <w:sz w:val="28"/>
                <w:szCs w:val="28"/>
              </w:rPr>
              <w:t xml:space="preserve">Week </w:t>
            </w:r>
            <w:r w:rsidR="009F7930">
              <w:rPr>
                <w:rFonts w:ascii="Arial" w:hAnsi="Arial" w:cs="Aharoni"/>
                <w:b w:val="0"/>
                <w:sz w:val="28"/>
                <w:szCs w:val="28"/>
              </w:rPr>
              <w:t>9</w:t>
            </w:r>
          </w:p>
        </w:tc>
      </w:tr>
      <w:tr w:rsidR="00283CC6" w:rsidTr="0097089A">
        <w:tc>
          <w:tcPr>
            <w:cnfStyle w:val="001000000000"/>
            <w:tcW w:w="10731" w:type="dxa"/>
          </w:tcPr>
          <w:p w:rsidR="00750FE9" w:rsidRPr="005D4250" w:rsidRDefault="00750FE9" w:rsidP="00750FE9">
            <w:pPr>
              <w:spacing w:after="0" w:line="240" w:lineRule="auto"/>
              <w:jc w:val="center"/>
              <w:rPr>
                <w:rFonts w:ascii="Arial" w:hAnsi="Arial" w:cs="Arial"/>
                <w:b w:val="0"/>
                <w:sz w:val="28"/>
                <w:szCs w:val="28"/>
              </w:rPr>
            </w:pPr>
            <w:r w:rsidRPr="005D4250">
              <w:rPr>
                <w:rFonts w:ascii="Arial" w:hAnsi="Arial" w:cs="Arial"/>
                <w:b w:val="0"/>
                <w:sz w:val="28"/>
                <w:szCs w:val="28"/>
              </w:rPr>
              <w:t>Learning Experiences and Teaching Strategies</w:t>
            </w:r>
          </w:p>
        </w:tc>
        <w:tc>
          <w:tcPr>
            <w:tcW w:w="6246" w:type="dxa"/>
          </w:tcPr>
          <w:p w:rsidR="00750FE9" w:rsidRPr="005D4250" w:rsidRDefault="00750FE9" w:rsidP="00750FE9">
            <w:pPr>
              <w:spacing w:after="0" w:line="240" w:lineRule="auto"/>
              <w:jc w:val="center"/>
              <w:cnfStyle w:val="000000000000"/>
              <w:rPr>
                <w:rFonts w:ascii="Arial" w:hAnsi="Arial" w:cs="Arial"/>
                <w:b/>
                <w:sz w:val="28"/>
                <w:szCs w:val="28"/>
              </w:rPr>
            </w:pPr>
            <w:r w:rsidRPr="005D4250">
              <w:rPr>
                <w:rFonts w:ascii="Arial" w:hAnsi="Arial" w:cs="Arial"/>
                <w:b/>
                <w:sz w:val="28"/>
                <w:szCs w:val="28"/>
              </w:rPr>
              <w:t>Adjustments for needs of Learners</w:t>
            </w:r>
          </w:p>
        </w:tc>
        <w:tc>
          <w:tcPr>
            <w:tcW w:w="5618" w:type="dxa"/>
          </w:tcPr>
          <w:p w:rsidR="00750FE9" w:rsidRPr="005D4250" w:rsidRDefault="00750FE9" w:rsidP="00750FE9">
            <w:pPr>
              <w:spacing w:after="0" w:line="240" w:lineRule="auto"/>
              <w:jc w:val="center"/>
              <w:cnfStyle w:val="000000000000"/>
              <w:rPr>
                <w:rFonts w:ascii="Arial" w:hAnsi="Arial" w:cs="Arial"/>
                <w:b/>
                <w:sz w:val="28"/>
                <w:szCs w:val="28"/>
              </w:rPr>
            </w:pPr>
            <w:r w:rsidRPr="005D4250">
              <w:rPr>
                <w:rFonts w:ascii="Arial" w:hAnsi="Arial" w:cs="Arial"/>
                <w:b/>
                <w:sz w:val="28"/>
                <w:szCs w:val="28"/>
              </w:rPr>
              <w:t>Resources</w:t>
            </w:r>
          </w:p>
        </w:tc>
      </w:tr>
      <w:tr w:rsidR="00283CC6" w:rsidRPr="00310918" w:rsidTr="0097089A">
        <w:trPr>
          <w:cnfStyle w:val="000000100000"/>
          <w:trHeight w:val="556"/>
        </w:trPr>
        <w:tc>
          <w:tcPr>
            <w:cnfStyle w:val="001000000000"/>
            <w:tcW w:w="10731" w:type="dxa"/>
          </w:tcPr>
          <w:p w:rsidR="00750FE9" w:rsidRPr="009F7930" w:rsidRDefault="00750FE9" w:rsidP="009F7930">
            <w:pPr>
              <w:pStyle w:val="NormalWeb"/>
              <w:numPr>
                <w:ilvl w:val="0"/>
                <w:numId w:val="32"/>
              </w:numPr>
              <w:spacing w:before="0" w:beforeAutospacing="0" w:after="0" w:afterAutospacing="0"/>
              <w:rPr>
                <w:b w:val="0"/>
                <w:sz w:val="22"/>
                <w:szCs w:val="22"/>
              </w:rPr>
            </w:pPr>
            <w:r w:rsidRPr="009F7930">
              <w:rPr>
                <w:b w:val="0"/>
                <w:sz w:val="22"/>
                <w:szCs w:val="22"/>
              </w:rPr>
              <w:t>Farmers Market – choose produce to take to market</w:t>
            </w:r>
          </w:p>
        </w:tc>
        <w:tc>
          <w:tcPr>
            <w:tcW w:w="6246" w:type="dxa"/>
          </w:tcPr>
          <w:p w:rsidR="00750FE9" w:rsidRDefault="00750FE9" w:rsidP="00750FE9">
            <w:pPr>
              <w:spacing w:after="0" w:line="240" w:lineRule="auto"/>
              <w:ind w:left="720"/>
              <w:cnfStyle w:val="000000100000"/>
              <w:rPr>
                <w:rFonts w:ascii="Arial" w:hAnsi="Arial" w:cs="Arial"/>
              </w:rPr>
            </w:pPr>
          </w:p>
        </w:tc>
        <w:tc>
          <w:tcPr>
            <w:tcW w:w="5618" w:type="dxa"/>
          </w:tcPr>
          <w:p w:rsidR="00750FE9" w:rsidRDefault="00750FE9" w:rsidP="00750FE9">
            <w:pPr>
              <w:spacing w:after="0" w:line="240" w:lineRule="auto"/>
              <w:cnfStyle w:val="000000100000"/>
              <w:rPr>
                <w:rFonts w:ascii="Arial" w:hAnsi="Arial" w:cs="Arial"/>
              </w:rPr>
            </w:pPr>
          </w:p>
        </w:tc>
      </w:tr>
      <w:tr w:rsidR="00283CC6" w:rsidRPr="00310918" w:rsidTr="0097089A">
        <w:tc>
          <w:tcPr>
            <w:cnfStyle w:val="001000000000"/>
            <w:tcW w:w="10731" w:type="dxa"/>
          </w:tcPr>
          <w:p w:rsidR="00750FE9" w:rsidRPr="009F7930" w:rsidRDefault="00750FE9" w:rsidP="009F7930">
            <w:pPr>
              <w:pStyle w:val="NormalWeb"/>
              <w:numPr>
                <w:ilvl w:val="0"/>
                <w:numId w:val="32"/>
              </w:numPr>
              <w:spacing w:before="0" w:beforeAutospacing="0" w:after="0" w:afterAutospacing="0"/>
              <w:rPr>
                <w:b w:val="0"/>
                <w:sz w:val="22"/>
                <w:szCs w:val="22"/>
              </w:rPr>
            </w:pPr>
            <w:r w:rsidRPr="009F7930">
              <w:rPr>
                <w:b w:val="0"/>
                <w:sz w:val="22"/>
                <w:szCs w:val="22"/>
              </w:rPr>
              <w:t>How did our seedlings grow?</w:t>
            </w:r>
          </w:p>
        </w:tc>
        <w:tc>
          <w:tcPr>
            <w:tcW w:w="6246" w:type="dxa"/>
          </w:tcPr>
          <w:p w:rsidR="00750FE9" w:rsidRDefault="00750FE9" w:rsidP="00750FE9">
            <w:pPr>
              <w:spacing w:after="0" w:line="240" w:lineRule="auto"/>
              <w:ind w:left="720"/>
              <w:cnfStyle w:val="000000000000"/>
              <w:rPr>
                <w:rFonts w:ascii="Arial" w:hAnsi="Arial" w:cs="Arial"/>
              </w:rPr>
            </w:pPr>
          </w:p>
        </w:tc>
        <w:tc>
          <w:tcPr>
            <w:tcW w:w="5618" w:type="dxa"/>
          </w:tcPr>
          <w:p w:rsidR="00750FE9" w:rsidRDefault="00750FE9" w:rsidP="00750FE9">
            <w:pPr>
              <w:spacing w:after="0" w:line="240" w:lineRule="auto"/>
              <w:ind w:left="720"/>
              <w:cnfStyle w:val="000000000000"/>
              <w:rPr>
                <w:rFonts w:ascii="Arial" w:hAnsi="Arial" w:cs="Arial"/>
              </w:rPr>
            </w:pPr>
          </w:p>
        </w:tc>
      </w:tr>
      <w:tr w:rsidR="00283CC6" w:rsidRPr="00310918" w:rsidTr="0097089A">
        <w:trPr>
          <w:cnfStyle w:val="000000100000"/>
        </w:trPr>
        <w:tc>
          <w:tcPr>
            <w:cnfStyle w:val="001000000000"/>
            <w:tcW w:w="10731" w:type="dxa"/>
          </w:tcPr>
          <w:p w:rsidR="00750FE9" w:rsidRPr="009F7930" w:rsidRDefault="00750FE9" w:rsidP="009F7930">
            <w:pPr>
              <w:pStyle w:val="NormalWeb"/>
              <w:numPr>
                <w:ilvl w:val="0"/>
                <w:numId w:val="32"/>
              </w:numPr>
              <w:spacing w:before="0" w:beforeAutospacing="0" w:after="0" w:afterAutospacing="0"/>
              <w:rPr>
                <w:b w:val="0"/>
                <w:sz w:val="22"/>
                <w:szCs w:val="22"/>
              </w:rPr>
            </w:pPr>
            <w:r w:rsidRPr="009F7930">
              <w:rPr>
                <w:b w:val="0"/>
                <w:sz w:val="22"/>
                <w:szCs w:val="22"/>
              </w:rPr>
              <w:t>What could we do differently?</w:t>
            </w:r>
          </w:p>
        </w:tc>
        <w:tc>
          <w:tcPr>
            <w:tcW w:w="6246" w:type="dxa"/>
          </w:tcPr>
          <w:p w:rsidR="00750FE9" w:rsidRDefault="00750FE9" w:rsidP="00750FE9">
            <w:pPr>
              <w:spacing w:after="0" w:line="240" w:lineRule="auto"/>
              <w:ind w:left="720"/>
              <w:cnfStyle w:val="000000100000"/>
              <w:rPr>
                <w:rFonts w:ascii="Arial" w:hAnsi="Arial" w:cs="Arial"/>
              </w:rPr>
            </w:pPr>
          </w:p>
        </w:tc>
        <w:tc>
          <w:tcPr>
            <w:tcW w:w="5618" w:type="dxa"/>
          </w:tcPr>
          <w:p w:rsidR="00750FE9" w:rsidRDefault="00750FE9" w:rsidP="00750FE9">
            <w:pPr>
              <w:spacing w:after="0" w:line="240" w:lineRule="auto"/>
              <w:ind w:left="720"/>
              <w:cnfStyle w:val="000000100000"/>
              <w:rPr>
                <w:rFonts w:ascii="Arial" w:hAnsi="Arial" w:cs="Arial"/>
              </w:rPr>
            </w:pPr>
          </w:p>
        </w:tc>
      </w:tr>
      <w:tr w:rsidR="00283CC6" w:rsidRPr="00310918" w:rsidTr="0097089A">
        <w:tc>
          <w:tcPr>
            <w:cnfStyle w:val="001000000000"/>
            <w:tcW w:w="10731" w:type="dxa"/>
          </w:tcPr>
          <w:p w:rsidR="00750FE9" w:rsidRPr="009F7930" w:rsidRDefault="00750FE9" w:rsidP="009F7930">
            <w:pPr>
              <w:pStyle w:val="NormalWeb"/>
              <w:numPr>
                <w:ilvl w:val="0"/>
                <w:numId w:val="32"/>
              </w:numPr>
              <w:spacing w:before="0" w:beforeAutospacing="0" w:after="0" w:afterAutospacing="0"/>
              <w:rPr>
                <w:b w:val="0"/>
                <w:sz w:val="22"/>
                <w:szCs w:val="22"/>
              </w:rPr>
            </w:pPr>
            <w:r w:rsidRPr="009F7930">
              <w:rPr>
                <w:b w:val="0"/>
                <w:sz w:val="22"/>
                <w:szCs w:val="22"/>
              </w:rPr>
              <w:t>What would you plant next time or at home?</w:t>
            </w:r>
          </w:p>
          <w:p w:rsidR="00750FE9" w:rsidRPr="009F7930" w:rsidRDefault="00750FE9" w:rsidP="009F7930">
            <w:pPr>
              <w:pStyle w:val="NormalWeb"/>
              <w:numPr>
                <w:ilvl w:val="0"/>
                <w:numId w:val="32"/>
              </w:numPr>
              <w:spacing w:before="0" w:beforeAutospacing="0" w:after="0" w:afterAutospacing="0"/>
              <w:rPr>
                <w:b w:val="0"/>
                <w:sz w:val="22"/>
                <w:szCs w:val="22"/>
              </w:rPr>
            </w:pPr>
            <w:r w:rsidRPr="009F7930">
              <w:rPr>
                <w:b w:val="0"/>
                <w:sz w:val="22"/>
                <w:szCs w:val="22"/>
              </w:rPr>
              <w:t>Can you have a garden at home?</w:t>
            </w:r>
          </w:p>
        </w:tc>
        <w:tc>
          <w:tcPr>
            <w:tcW w:w="6246" w:type="dxa"/>
          </w:tcPr>
          <w:p w:rsidR="00750FE9" w:rsidRDefault="00750FE9" w:rsidP="00750FE9">
            <w:pPr>
              <w:spacing w:after="0" w:line="240" w:lineRule="auto"/>
              <w:ind w:left="720"/>
              <w:cnfStyle w:val="000000000000"/>
              <w:rPr>
                <w:rFonts w:ascii="Arial" w:hAnsi="Arial" w:cs="Arial"/>
              </w:rPr>
            </w:pPr>
          </w:p>
        </w:tc>
        <w:tc>
          <w:tcPr>
            <w:tcW w:w="5618" w:type="dxa"/>
          </w:tcPr>
          <w:p w:rsidR="00750FE9" w:rsidRDefault="00750FE9" w:rsidP="00750FE9">
            <w:pPr>
              <w:spacing w:after="0" w:line="240" w:lineRule="auto"/>
              <w:ind w:left="720"/>
              <w:cnfStyle w:val="000000000000"/>
              <w:rPr>
                <w:rFonts w:ascii="Arial" w:hAnsi="Arial" w:cs="Arial"/>
              </w:rPr>
            </w:pPr>
          </w:p>
        </w:tc>
      </w:tr>
      <w:tr w:rsidR="00750FE9" w:rsidRPr="00310918" w:rsidTr="009F7930">
        <w:trPr>
          <w:cnfStyle w:val="000000100000"/>
          <w:trHeight w:val="90"/>
        </w:trPr>
        <w:tc>
          <w:tcPr>
            <w:cnfStyle w:val="001000000000"/>
            <w:tcW w:w="22595" w:type="dxa"/>
            <w:gridSpan w:val="3"/>
          </w:tcPr>
          <w:p w:rsidR="00750FE9" w:rsidRDefault="00750FE9" w:rsidP="00750FE9">
            <w:pPr>
              <w:spacing w:after="0" w:line="240" w:lineRule="auto"/>
              <w:jc w:val="center"/>
              <w:rPr>
                <w:rFonts w:ascii="Arial" w:hAnsi="Arial" w:cs="Arial"/>
                <w:b w:val="0"/>
                <w:sz w:val="28"/>
                <w:szCs w:val="28"/>
              </w:rPr>
            </w:pPr>
            <w:r w:rsidRPr="00A852C1">
              <w:rPr>
                <w:rFonts w:ascii="Arial" w:hAnsi="Arial" w:cs="Arial"/>
                <w:b w:val="0"/>
                <w:sz w:val="28"/>
                <w:szCs w:val="28"/>
              </w:rPr>
              <w:t>Use Feedback</w:t>
            </w:r>
          </w:p>
          <w:p w:rsidR="003F4A51" w:rsidRPr="003F4A51" w:rsidRDefault="003F4A51" w:rsidP="00750FE9">
            <w:pPr>
              <w:spacing w:after="0" w:line="240" w:lineRule="auto"/>
              <w:jc w:val="center"/>
              <w:rPr>
                <w:rFonts w:ascii="Arial" w:hAnsi="Arial" w:cs="Arial"/>
                <w:b w:val="0"/>
                <w:sz w:val="24"/>
                <w:szCs w:val="24"/>
              </w:rPr>
            </w:pPr>
            <w:r w:rsidRPr="003F4A51">
              <w:rPr>
                <w:rFonts w:ascii="Arial" w:hAnsi="Arial" w:cs="Arial"/>
                <w:b w:val="0"/>
                <w:sz w:val="24"/>
                <w:szCs w:val="24"/>
              </w:rPr>
              <w:t xml:space="preserve">Incorporate children’s questions, interests and ideas into flexible lesson planning. </w:t>
            </w:r>
          </w:p>
        </w:tc>
      </w:tr>
      <w:tr w:rsidR="00750FE9" w:rsidRPr="00A852C1" w:rsidTr="009F7930">
        <w:tc>
          <w:tcPr>
            <w:cnfStyle w:val="001000000000"/>
            <w:tcW w:w="22595" w:type="dxa"/>
            <w:gridSpan w:val="3"/>
          </w:tcPr>
          <w:p w:rsidR="00750FE9" w:rsidRDefault="00750FE9" w:rsidP="00750FE9">
            <w:pPr>
              <w:spacing w:after="0" w:line="240" w:lineRule="auto"/>
              <w:jc w:val="center"/>
              <w:rPr>
                <w:rFonts w:ascii="Arial" w:hAnsi="Arial" w:cs="Arial"/>
                <w:b w:val="0"/>
                <w:sz w:val="28"/>
                <w:szCs w:val="28"/>
              </w:rPr>
            </w:pPr>
            <w:r w:rsidRPr="00A852C1">
              <w:rPr>
                <w:rFonts w:ascii="Arial" w:hAnsi="Arial" w:cs="Arial"/>
                <w:b w:val="0"/>
                <w:sz w:val="28"/>
                <w:szCs w:val="28"/>
              </w:rPr>
              <w:t>Ways to monitor learning and assessment</w:t>
            </w:r>
          </w:p>
          <w:p w:rsidR="003F4A51" w:rsidRPr="003F4A51" w:rsidRDefault="003F4A51" w:rsidP="00750FE9">
            <w:pPr>
              <w:spacing w:after="0" w:line="240" w:lineRule="auto"/>
              <w:jc w:val="center"/>
              <w:rPr>
                <w:rFonts w:ascii="Arial" w:hAnsi="Arial" w:cs="Arial"/>
                <w:b w:val="0"/>
                <w:sz w:val="24"/>
                <w:szCs w:val="24"/>
              </w:rPr>
            </w:pPr>
            <w:r w:rsidRPr="003F4A51">
              <w:rPr>
                <w:rFonts w:ascii="Arial" w:hAnsi="Arial" w:cs="Arial"/>
                <w:b w:val="0"/>
                <w:sz w:val="24"/>
                <w:szCs w:val="24"/>
              </w:rPr>
              <w:t>Observations of learning strategies, levels and milestones will be collected during ongoing assessment throughout the unit.  This will be compiled in individual electronic learning portfolios.</w:t>
            </w:r>
          </w:p>
        </w:tc>
      </w:tr>
    </w:tbl>
    <w:p w:rsidR="00750FE9" w:rsidRPr="00310918" w:rsidRDefault="00750FE9" w:rsidP="00750FE9">
      <w:pPr>
        <w:spacing w:after="0" w:line="240" w:lineRule="auto"/>
        <w:rPr>
          <w:rFonts w:ascii="Arial" w:hAnsi="Arial" w:cs="Arial"/>
        </w:rPr>
      </w:pPr>
    </w:p>
    <w:sectPr w:rsidR="00750FE9" w:rsidRPr="00310918" w:rsidSect="00750FE9">
      <w:pgSz w:w="23814" w:h="16840" w:orient="landscape" w:code="8"/>
      <w:pgMar w:top="568"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0FE9" w:rsidRDefault="00750FE9" w:rsidP="00750FE9">
      <w:pPr>
        <w:spacing w:after="0" w:line="240" w:lineRule="auto"/>
      </w:pPr>
      <w:r>
        <w:separator/>
      </w:r>
    </w:p>
  </w:endnote>
  <w:endnote w:type="continuationSeparator" w:id="1">
    <w:p w:rsidR="00750FE9" w:rsidRDefault="00750FE9" w:rsidP="00750F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Aharoni">
    <w:panose1 w:val="00000000000000000000"/>
    <w:charset w:val="B1"/>
    <w:family w:val="auto"/>
    <w:pitch w:val="variable"/>
    <w:sig w:usb0="00000801" w:usb1="00000000" w:usb2="00000000" w:usb3="00000000" w:csb0="0000002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0FE9" w:rsidRDefault="00750FE9" w:rsidP="00750FE9">
      <w:pPr>
        <w:spacing w:after="0" w:line="240" w:lineRule="auto"/>
      </w:pPr>
      <w:r>
        <w:separator/>
      </w:r>
    </w:p>
  </w:footnote>
  <w:footnote w:type="continuationSeparator" w:id="1">
    <w:p w:rsidR="00750FE9" w:rsidRDefault="00750FE9" w:rsidP="00750F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071F1"/>
    <w:multiLevelType w:val="hybridMultilevel"/>
    <w:tmpl w:val="198EE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8D51DA"/>
    <w:multiLevelType w:val="hybridMultilevel"/>
    <w:tmpl w:val="B7BC3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7975141"/>
    <w:multiLevelType w:val="hybridMultilevel"/>
    <w:tmpl w:val="DB12DA04"/>
    <w:lvl w:ilvl="0" w:tplc="000B0409">
      <w:start w:val="1"/>
      <w:numFmt w:val="bullet"/>
      <w:lvlText w:val=""/>
      <w:lvlJc w:val="left"/>
      <w:pPr>
        <w:tabs>
          <w:tab w:val="num" w:pos="1440"/>
        </w:tabs>
        <w:ind w:left="1440" w:hanging="360"/>
      </w:pPr>
      <w:rPr>
        <w:rFonts w:ascii="Wingdings" w:hAnsi="Wingdings"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
    <w:nsid w:val="0910600C"/>
    <w:multiLevelType w:val="hybridMultilevel"/>
    <w:tmpl w:val="E8EC27BC"/>
    <w:lvl w:ilvl="0" w:tplc="AA46E264">
      <w:start w:val="1"/>
      <w:numFmt w:val="bullet"/>
      <w:lvlText w:val="•"/>
      <w:lvlJc w:val="left"/>
      <w:pPr>
        <w:tabs>
          <w:tab w:val="num" w:pos="720"/>
        </w:tabs>
        <w:ind w:left="720" w:hanging="360"/>
      </w:pPr>
      <w:rPr>
        <w:rFonts w:ascii="Times New Roman" w:hAnsi="Times New Roman" w:hint="default"/>
      </w:rPr>
    </w:lvl>
    <w:lvl w:ilvl="1" w:tplc="9058EB1A" w:tentative="1">
      <w:start w:val="1"/>
      <w:numFmt w:val="bullet"/>
      <w:lvlText w:val="•"/>
      <w:lvlJc w:val="left"/>
      <w:pPr>
        <w:tabs>
          <w:tab w:val="num" w:pos="1440"/>
        </w:tabs>
        <w:ind w:left="1440" w:hanging="360"/>
      </w:pPr>
      <w:rPr>
        <w:rFonts w:ascii="Times New Roman" w:hAnsi="Times New Roman" w:hint="default"/>
      </w:rPr>
    </w:lvl>
    <w:lvl w:ilvl="2" w:tplc="CE620256" w:tentative="1">
      <w:start w:val="1"/>
      <w:numFmt w:val="bullet"/>
      <w:lvlText w:val="•"/>
      <w:lvlJc w:val="left"/>
      <w:pPr>
        <w:tabs>
          <w:tab w:val="num" w:pos="2160"/>
        </w:tabs>
        <w:ind w:left="2160" w:hanging="360"/>
      </w:pPr>
      <w:rPr>
        <w:rFonts w:ascii="Times New Roman" w:hAnsi="Times New Roman" w:hint="default"/>
      </w:rPr>
    </w:lvl>
    <w:lvl w:ilvl="3" w:tplc="E5FEE81C" w:tentative="1">
      <w:start w:val="1"/>
      <w:numFmt w:val="bullet"/>
      <w:lvlText w:val="•"/>
      <w:lvlJc w:val="left"/>
      <w:pPr>
        <w:tabs>
          <w:tab w:val="num" w:pos="2880"/>
        </w:tabs>
        <w:ind w:left="2880" w:hanging="360"/>
      </w:pPr>
      <w:rPr>
        <w:rFonts w:ascii="Times New Roman" w:hAnsi="Times New Roman" w:hint="default"/>
      </w:rPr>
    </w:lvl>
    <w:lvl w:ilvl="4" w:tplc="369AFD10" w:tentative="1">
      <w:start w:val="1"/>
      <w:numFmt w:val="bullet"/>
      <w:lvlText w:val="•"/>
      <w:lvlJc w:val="left"/>
      <w:pPr>
        <w:tabs>
          <w:tab w:val="num" w:pos="3600"/>
        </w:tabs>
        <w:ind w:left="3600" w:hanging="360"/>
      </w:pPr>
      <w:rPr>
        <w:rFonts w:ascii="Times New Roman" w:hAnsi="Times New Roman" w:hint="default"/>
      </w:rPr>
    </w:lvl>
    <w:lvl w:ilvl="5" w:tplc="EE889852" w:tentative="1">
      <w:start w:val="1"/>
      <w:numFmt w:val="bullet"/>
      <w:lvlText w:val="•"/>
      <w:lvlJc w:val="left"/>
      <w:pPr>
        <w:tabs>
          <w:tab w:val="num" w:pos="4320"/>
        </w:tabs>
        <w:ind w:left="4320" w:hanging="360"/>
      </w:pPr>
      <w:rPr>
        <w:rFonts w:ascii="Times New Roman" w:hAnsi="Times New Roman" w:hint="default"/>
      </w:rPr>
    </w:lvl>
    <w:lvl w:ilvl="6" w:tplc="FBC8D894" w:tentative="1">
      <w:start w:val="1"/>
      <w:numFmt w:val="bullet"/>
      <w:lvlText w:val="•"/>
      <w:lvlJc w:val="left"/>
      <w:pPr>
        <w:tabs>
          <w:tab w:val="num" w:pos="5040"/>
        </w:tabs>
        <w:ind w:left="5040" w:hanging="360"/>
      </w:pPr>
      <w:rPr>
        <w:rFonts w:ascii="Times New Roman" w:hAnsi="Times New Roman" w:hint="default"/>
      </w:rPr>
    </w:lvl>
    <w:lvl w:ilvl="7" w:tplc="4B266916" w:tentative="1">
      <w:start w:val="1"/>
      <w:numFmt w:val="bullet"/>
      <w:lvlText w:val="•"/>
      <w:lvlJc w:val="left"/>
      <w:pPr>
        <w:tabs>
          <w:tab w:val="num" w:pos="5760"/>
        </w:tabs>
        <w:ind w:left="5760" w:hanging="360"/>
      </w:pPr>
      <w:rPr>
        <w:rFonts w:ascii="Times New Roman" w:hAnsi="Times New Roman" w:hint="default"/>
      </w:rPr>
    </w:lvl>
    <w:lvl w:ilvl="8" w:tplc="F76A3EFC" w:tentative="1">
      <w:start w:val="1"/>
      <w:numFmt w:val="bullet"/>
      <w:lvlText w:val="•"/>
      <w:lvlJc w:val="left"/>
      <w:pPr>
        <w:tabs>
          <w:tab w:val="num" w:pos="6480"/>
        </w:tabs>
        <w:ind w:left="6480" w:hanging="360"/>
      </w:pPr>
      <w:rPr>
        <w:rFonts w:ascii="Times New Roman" w:hAnsi="Times New Roman" w:hint="default"/>
      </w:rPr>
    </w:lvl>
  </w:abstractNum>
  <w:abstractNum w:abstractNumId="4">
    <w:nsid w:val="0AA04D74"/>
    <w:multiLevelType w:val="hybridMultilevel"/>
    <w:tmpl w:val="5A0857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CAD6BB8"/>
    <w:multiLevelType w:val="hybridMultilevel"/>
    <w:tmpl w:val="8D0C8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01E751E"/>
    <w:multiLevelType w:val="hybridMultilevel"/>
    <w:tmpl w:val="C4E65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3000EF0"/>
    <w:multiLevelType w:val="hybridMultilevel"/>
    <w:tmpl w:val="8F7C1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31533C5"/>
    <w:multiLevelType w:val="hybridMultilevel"/>
    <w:tmpl w:val="7F3A7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66267CA"/>
    <w:multiLevelType w:val="hybridMultilevel"/>
    <w:tmpl w:val="EDC07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8BA3AB5"/>
    <w:multiLevelType w:val="hybridMultilevel"/>
    <w:tmpl w:val="D92C15FA"/>
    <w:lvl w:ilvl="0" w:tplc="7A72EA28">
      <w:start w:val="1"/>
      <w:numFmt w:val="bullet"/>
      <w:lvlText w:val="•"/>
      <w:lvlJc w:val="left"/>
      <w:pPr>
        <w:tabs>
          <w:tab w:val="num" w:pos="720"/>
        </w:tabs>
        <w:ind w:left="720" w:hanging="360"/>
      </w:pPr>
      <w:rPr>
        <w:rFonts w:ascii="Times New Roman" w:hAnsi="Times New Roman" w:hint="default"/>
      </w:rPr>
    </w:lvl>
    <w:lvl w:ilvl="1" w:tplc="A5367732" w:tentative="1">
      <w:start w:val="1"/>
      <w:numFmt w:val="bullet"/>
      <w:lvlText w:val="•"/>
      <w:lvlJc w:val="left"/>
      <w:pPr>
        <w:tabs>
          <w:tab w:val="num" w:pos="1440"/>
        </w:tabs>
        <w:ind w:left="1440" w:hanging="360"/>
      </w:pPr>
      <w:rPr>
        <w:rFonts w:ascii="Times New Roman" w:hAnsi="Times New Roman" w:hint="default"/>
      </w:rPr>
    </w:lvl>
    <w:lvl w:ilvl="2" w:tplc="57340012" w:tentative="1">
      <w:start w:val="1"/>
      <w:numFmt w:val="bullet"/>
      <w:lvlText w:val="•"/>
      <w:lvlJc w:val="left"/>
      <w:pPr>
        <w:tabs>
          <w:tab w:val="num" w:pos="2160"/>
        </w:tabs>
        <w:ind w:left="2160" w:hanging="360"/>
      </w:pPr>
      <w:rPr>
        <w:rFonts w:ascii="Times New Roman" w:hAnsi="Times New Roman" w:hint="default"/>
      </w:rPr>
    </w:lvl>
    <w:lvl w:ilvl="3" w:tplc="1646DE80" w:tentative="1">
      <w:start w:val="1"/>
      <w:numFmt w:val="bullet"/>
      <w:lvlText w:val="•"/>
      <w:lvlJc w:val="left"/>
      <w:pPr>
        <w:tabs>
          <w:tab w:val="num" w:pos="2880"/>
        </w:tabs>
        <w:ind w:left="2880" w:hanging="360"/>
      </w:pPr>
      <w:rPr>
        <w:rFonts w:ascii="Times New Roman" w:hAnsi="Times New Roman" w:hint="default"/>
      </w:rPr>
    </w:lvl>
    <w:lvl w:ilvl="4" w:tplc="8C10ABAE" w:tentative="1">
      <w:start w:val="1"/>
      <w:numFmt w:val="bullet"/>
      <w:lvlText w:val="•"/>
      <w:lvlJc w:val="left"/>
      <w:pPr>
        <w:tabs>
          <w:tab w:val="num" w:pos="3600"/>
        </w:tabs>
        <w:ind w:left="3600" w:hanging="360"/>
      </w:pPr>
      <w:rPr>
        <w:rFonts w:ascii="Times New Roman" w:hAnsi="Times New Roman" w:hint="default"/>
      </w:rPr>
    </w:lvl>
    <w:lvl w:ilvl="5" w:tplc="CDDE710C" w:tentative="1">
      <w:start w:val="1"/>
      <w:numFmt w:val="bullet"/>
      <w:lvlText w:val="•"/>
      <w:lvlJc w:val="left"/>
      <w:pPr>
        <w:tabs>
          <w:tab w:val="num" w:pos="4320"/>
        </w:tabs>
        <w:ind w:left="4320" w:hanging="360"/>
      </w:pPr>
      <w:rPr>
        <w:rFonts w:ascii="Times New Roman" w:hAnsi="Times New Roman" w:hint="default"/>
      </w:rPr>
    </w:lvl>
    <w:lvl w:ilvl="6" w:tplc="58CE55D2" w:tentative="1">
      <w:start w:val="1"/>
      <w:numFmt w:val="bullet"/>
      <w:lvlText w:val="•"/>
      <w:lvlJc w:val="left"/>
      <w:pPr>
        <w:tabs>
          <w:tab w:val="num" w:pos="5040"/>
        </w:tabs>
        <w:ind w:left="5040" w:hanging="360"/>
      </w:pPr>
      <w:rPr>
        <w:rFonts w:ascii="Times New Roman" w:hAnsi="Times New Roman" w:hint="default"/>
      </w:rPr>
    </w:lvl>
    <w:lvl w:ilvl="7" w:tplc="B23C3F3A" w:tentative="1">
      <w:start w:val="1"/>
      <w:numFmt w:val="bullet"/>
      <w:lvlText w:val="•"/>
      <w:lvlJc w:val="left"/>
      <w:pPr>
        <w:tabs>
          <w:tab w:val="num" w:pos="5760"/>
        </w:tabs>
        <w:ind w:left="5760" w:hanging="360"/>
      </w:pPr>
      <w:rPr>
        <w:rFonts w:ascii="Times New Roman" w:hAnsi="Times New Roman" w:hint="default"/>
      </w:rPr>
    </w:lvl>
    <w:lvl w:ilvl="8" w:tplc="E5BABD10" w:tentative="1">
      <w:start w:val="1"/>
      <w:numFmt w:val="bullet"/>
      <w:lvlText w:val="•"/>
      <w:lvlJc w:val="left"/>
      <w:pPr>
        <w:tabs>
          <w:tab w:val="num" w:pos="6480"/>
        </w:tabs>
        <w:ind w:left="6480" w:hanging="360"/>
      </w:pPr>
      <w:rPr>
        <w:rFonts w:ascii="Times New Roman" w:hAnsi="Times New Roman" w:hint="default"/>
      </w:rPr>
    </w:lvl>
  </w:abstractNum>
  <w:abstractNum w:abstractNumId="11">
    <w:nsid w:val="190D4F78"/>
    <w:multiLevelType w:val="hybridMultilevel"/>
    <w:tmpl w:val="C68ED6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DD661BB"/>
    <w:multiLevelType w:val="hybridMultilevel"/>
    <w:tmpl w:val="20640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3E6637B"/>
    <w:multiLevelType w:val="hybridMultilevel"/>
    <w:tmpl w:val="76760EC4"/>
    <w:lvl w:ilvl="0" w:tplc="000B0409">
      <w:start w:val="1"/>
      <w:numFmt w:val="bullet"/>
      <w:lvlText w:val=""/>
      <w:lvlJc w:val="left"/>
      <w:pPr>
        <w:tabs>
          <w:tab w:val="num" w:pos="1130"/>
        </w:tabs>
        <w:ind w:left="1130" w:hanging="360"/>
      </w:pPr>
      <w:rPr>
        <w:rFonts w:ascii="Wingdings" w:hAnsi="Wingdings" w:hint="default"/>
      </w:rPr>
    </w:lvl>
    <w:lvl w:ilvl="1" w:tplc="00030409" w:tentative="1">
      <w:start w:val="1"/>
      <w:numFmt w:val="bullet"/>
      <w:lvlText w:val="o"/>
      <w:lvlJc w:val="left"/>
      <w:pPr>
        <w:tabs>
          <w:tab w:val="num" w:pos="1850"/>
        </w:tabs>
        <w:ind w:left="1850" w:hanging="360"/>
      </w:pPr>
      <w:rPr>
        <w:rFonts w:ascii="Courier New" w:hAnsi="Courier New" w:hint="default"/>
      </w:rPr>
    </w:lvl>
    <w:lvl w:ilvl="2" w:tplc="00050409" w:tentative="1">
      <w:start w:val="1"/>
      <w:numFmt w:val="bullet"/>
      <w:lvlText w:val=""/>
      <w:lvlJc w:val="left"/>
      <w:pPr>
        <w:tabs>
          <w:tab w:val="num" w:pos="2570"/>
        </w:tabs>
        <w:ind w:left="2570" w:hanging="360"/>
      </w:pPr>
      <w:rPr>
        <w:rFonts w:ascii="Wingdings" w:hAnsi="Wingdings" w:hint="default"/>
      </w:rPr>
    </w:lvl>
    <w:lvl w:ilvl="3" w:tplc="00010409" w:tentative="1">
      <w:start w:val="1"/>
      <w:numFmt w:val="bullet"/>
      <w:lvlText w:val=""/>
      <w:lvlJc w:val="left"/>
      <w:pPr>
        <w:tabs>
          <w:tab w:val="num" w:pos="3290"/>
        </w:tabs>
        <w:ind w:left="3290" w:hanging="360"/>
      </w:pPr>
      <w:rPr>
        <w:rFonts w:ascii="Symbol" w:hAnsi="Symbol" w:hint="default"/>
      </w:rPr>
    </w:lvl>
    <w:lvl w:ilvl="4" w:tplc="00030409" w:tentative="1">
      <w:start w:val="1"/>
      <w:numFmt w:val="bullet"/>
      <w:lvlText w:val="o"/>
      <w:lvlJc w:val="left"/>
      <w:pPr>
        <w:tabs>
          <w:tab w:val="num" w:pos="4010"/>
        </w:tabs>
        <w:ind w:left="4010" w:hanging="360"/>
      </w:pPr>
      <w:rPr>
        <w:rFonts w:ascii="Courier New" w:hAnsi="Courier New" w:hint="default"/>
      </w:rPr>
    </w:lvl>
    <w:lvl w:ilvl="5" w:tplc="00050409" w:tentative="1">
      <w:start w:val="1"/>
      <w:numFmt w:val="bullet"/>
      <w:lvlText w:val=""/>
      <w:lvlJc w:val="left"/>
      <w:pPr>
        <w:tabs>
          <w:tab w:val="num" w:pos="4730"/>
        </w:tabs>
        <w:ind w:left="4730" w:hanging="360"/>
      </w:pPr>
      <w:rPr>
        <w:rFonts w:ascii="Wingdings" w:hAnsi="Wingdings" w:hint="default"/>
      </w:rPr>
    </w:lvl>
    <w:lvl w:ilvl="6" w:tplc="00010409" w:tentative="1">
      <w:start w:val="1"/>
      <w:numFmt w:val="bullet"/>
      <w:lvlText w:val=""/>
      <w:lvlJc w:val="left"/>
      <w:pPr>
        <w:tabs>
          <w:tab w:val="num" w:pos="5450"/>
        </w:tabs>
        <w:ind w:left="5450" w:hanging="360"/>
      </w:pPr>
      <w:rPr>
        <w:rFonts w:ascii="Symbol" w:hAnsi="Symbol" w:hint="default"/>
      </w:rPr>
    </w:lvl>
    <w:lvl w:ilvl="7" w:tplc="00030409" w:tentative="1">
      <w:start w:val="1"/>
      <w:numFmt w:val="bullet"/>
      <w:lvlText w:val="o"/>
      <w:lvlJc w:val="left"/>
      <w:pPr>
        <w:tabs>
          <w:tab w:val="num" w:pos="6170"/>
        </w:tabs>
        <w:ind w:left="6170" w:hanging="360"/>
      </w:pPr>
      <w:rPr>
        <w:rFonts w:ascii="Courier New" w:hAnsi="Courier New" w:hint="default"/>
      </w:rPr>
    </w:lvl>
    <w:lvl w:ilvl="8" w:tplc="00050409" w:tentative="1">
      <w:start w:val="1"/>
      <w:numFmt w:val="bullet"/>
      <w:lvlText w:val=""/>
      <w:lvlJc w:val="left"/>
      <w:pPr>
        <w:tabs>
          <w:tab w:val="num" w:pos="6890"/>
        </w:tabs>
        <w:ind w:left="6890" w:hanging="360"/>
      </w:pPr>
      <w:rPr>
        <w:rFonts w:ascii="Wingdings" w:hAnsi="Wingdings" w:hint="default"/>
      </w:rPr>
    </w:lvl>
  </w:abstractNum>
  <w:abstractNum w:abstractNumId="14">
    <w:nsid w:val="241F7DF9"/>
    <w:multiLevelType w:val="hybridMultilevel"/>
    <w:tmpl w:val="3D3A3980"/>
    <w:lvl w:ilvl="0" w:tplc="3C3E8B66">
      <w:start w:val="1"/>
      <w:numFmt w:val="bullet"/>
      <w:lvlText w:val="•"/>
      <w:lvlJc w:val="left"/>
      <w:pPr>
        <w:tabs>
          <w:tab w:val="num" w:pos="720"/>
        </w:tabs>
        <w:ind w:left="720" w:hanging="360"/>
      </w:pPr>
      <w:rPr>
        <w:rFonts w:ascii="Times New Roman" w:hAnsi="Times New Roman" w:hint="default"/>
      </w:rPr>
    </w:lvl>
    <w:lvl w:ilvl="1" w:tplc="5F001DBE" w:tentative="1">
      <w:start w:val="1"/>
      <w:numFmt w:val="bullet"/>
      <w:lvlText w:val="•"/>
      <w:lvlJc w:val="left"/>
      <w:pPr>
        <w:tabs>
          <w:tab w:val="num" w:pos="1440"/>
        </w:tabs>
        <w:ind w:left="1440" w:hanging="360"/>
      </w:pPr>
      <w:rPr>
        <w:rFonts w:ascii="Times New Roman" w:hAnsi="Times New Roman" w:hint="default"/>
      </w:rPr>
    </w:lvl>
    <w:lvl w:ilvl="2" w:tplc="746A882A" w:tentative="1">
      <w:start w:val="1"/>
      <w:numFmt w:val="bullet"/>
      <w:lvlText w:val="•"/>
      <w:lvlJc w:val="left"/>
      <w:pPr>
        <w:tabs>
          <w:tab w:val="num" w:pos="2160"/>
        </w:tabs>
        <w:ind w:left="2160" w:hanging="360"/>
      </w:pPr>
      <w:rPr>
        <w:rFonts w:ascii="Times New Roman" w:hAnsi="Times New Roman" w:hint="default"/>
      </w:rPr>
    </w:lvl>
    <w:lvl w:ilvl="3" w:tplc="388EFA8C" w:tentative="1">
      <w:start w:val="1"/>
      <w:numFmt w:val="bullet"/>
      <w:lvlText w:val="•"/>
      <w:lvlJc w:val="left"/>
      <w:pPr>
        <w:tabs>
          <w:tab w:val="num" w:pos="2880"/>
        </w:tabs>
        <w:ind w:left="2880" w:hanging="360"/>
      </w:pPr>
      <w:rPr>
        <w:rFonts w:ascii="Times New Roman" w:hAnsi="Times New Roman" w:hint="default"/>
      </w:rPr>
    </w:lvl>
    <w:lvl w:ilvl="4" w:tplc="88C2F252" w:tentative="1">
      <w:start w:val="1"/>
      <w:numFmt w:val="bullet"/>
      <w:lvlText w:val="•"/>
      <w:lvlJc w:val="left"/>
      <w:pPr>
        <w:tabs>
          <w:tab w:val="num" w:pos="3600"/>
        </w:tabs>
        <w:ind w:left="3600" w:hanging="360"/>
      </w:pPr>
      <w:rPr>
        <w:rFonts w:ascii="Times New Roman" w:hAnsi="Times New Roman" w:hint="default"/>
      </w:rPr>
    </w:lvl>
    <w:lvl w:ilvl="5" w:tplc="F8DC9DF0" w:tentative="1">
      <w:start w:val="1"/>
      <w:numFmt w:val="bullet"/>
      <w:lvlText w:val="•"/>
      <w:lvlJc w:val="left"/>
      <w:pPr>
        <w:tabs>
          <w:tab w:val="num" w:pos="4320"/>
        </w:tabs>
        <w:ind w:left="4320" w:hanging="360"/>
      </w:pPr>
      <w:rPr>
        <w:rFonts w:ascii="Times New Roman" w:hAnsi="Times New Roman" w:hint="default"/>
      </w:rPr>
    </w:lvl>
    <w:lvl w:ilvl="6" w:tplc="ACEC4EAC" w:tentative="1">
      <w:start w:val="1"/>
      <w:numFmt w:val="bullet"/>
      <w:lvlText w:val="•"/>
      <w:lvlJc w:val="left"/>
      <w:pPr>
        <w:tabs>
          <w:tab w:val="num" w:pos="5040"/>
        </w:tabs>
        <w:ind w:left="5040" w:hanging="360"/>
      </w:pPr>
      <w:rPr>
        <w:rFonts w:ascii="Times New Roman" w:hAnsi="Times New Roman" w:hint="default"/>
      </w:rPr>
    </w:lvl>
    <w:lvl w:ilvl="7" w:tplc="9C42317E" w:tentative="1">
      <w:start w:val="1"/>
      <w:numFmt w:val="bullet"/>
      <w:lvlText w:val="•"/>
      <w:lvlJc w:val="left"/>
      <w:pPr>
        <w:tabs>
          <w:tab w:val="num" w:pos="5760"/>
        </w:tabs>
        <w:ind w:left="5760" w:hanging="360"/>
      </w:pPr>
      <w:rPr>
        <w:rFonts w:ascii="Times New Roman" w:hAnsi="Times New Roman" w:hint="default"/>
      </w:rPr>
    </w:lvl>
    <w:lvl w:ilvl="8" w:tplc="2310965E" w:tentative="1">
      <w:start w:val="1"/>
      <w:numFmt w:val="bullet"/>
      <w:lvlText w:val="•"/>
      <w:lvlJc w:val="left"/>
      <w:pPr>
        <w:tabs>
          <w:tab w:val="num" w:pos="6480"/>
        </w:tabs>
        <w:ind w:left="6480" w:hanging="360"/>
      </w:pPr>
      <w:rPr>
        <w:rFonts w:ascii="Times New Roman" w:hAnsi="Times New Roman" w:hint="default"/>
      </w:rPr>
    </w:lvl>
  </w:abstractNum>
  <w:abstractNum w:abstractNumId="15">
    <w:nsid w:val="24435ECD"/>
    <w:multiLevelType w:val="hybridMultilevel"/>
    <w:tmpl w:val="DE54E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B6F0F3C"/>
    <w:multiLevelType w:val="hybridMultilevel"/>
    <w:tmpl w:val="53068220"/>
    <w:lvl w:ilvl="0" w:tplc="000B0409">
      <w:start w:val="1"/>
      <w:numFmt w:val="bullet"/>
      <w:lvlText w:val=""/>
      <w:lvlJc w:val="left"/>
      <w:pPr>
        <w:tabs>
          <w:tab w:val="num" w:pos="1130"/>
        </w:tabs>
        <w:ind w:left="1130" w:hanging="360"/>
      </w:pPr>
      <w:rPr>
        <w:rFonts w:ascii="Wingdings" w:hAnsi="Wingdings" w:hint="default"/>
      </w:rPr>
    </w:lvl>
    <w:lvl w:ilvl="1" w:tplc="00030409" w:tentative="1">
      <w:start w:val="1"/>
      <w:numFmt w:val="bullet"/>
      <w:lvlText w:val="o"/>
      <w:lvlJc w:val="left"/>
      <w:pPr>
        <w:tabs>
          <w:tab w:val="num" w:pos="1850"/>
        </w:tabs>
        <w:ind w:left="1850" w:hanging="360"/>
      </w:pPr>
      <w:rPr>
        <w:rFonts w:ascii="Courier New" w:hAnsi="Courier New" w:hint="default"/>
      </w:rPr>
    </w:lvl>
    <w:lvl w:ilvl="2" w:tplc="00050409" w:tentative="1">
      <w:start w:val="1"/>
      <w:numFmt w:val="bullet"/>
      <w:lvlText w:val=""/>
      <w:lvlJc w:val="left"/>
      <w:pPr>
        <w:tabs>
          <w:tab w:val="num" w:pos="2570"/>
        </w:tabs>
        <w:ind w:left="2570" w:hanging="360"/>
      </w:pPr>
      <w:rPr>
        <w:rFonts w:ascii="Wingdings" w:hAnsi="Wingdings" w:hint="default"/>
      </w:rPr>
    </w:lvl>
    <w:lvl w:ilvl="3" w:tplc="00010409" w:tentative="1">
      <w:start w:val="1"/>
      <w:numFmt w:val="bullet"/>
      <w:lvlText w:val=""/>
      <w:lvlJc w:val="left"/>
      <w:pPr>
        <w:tabs>
          <w:tab w:val="num" w:pos="3290"/>
        </w:tabs>
        <w:ind w:left="3290" w:hanging="360"/>
      </w:pPr>
      <w:rPr>
        <w:rFonts w:ascii="Symbol" w:hAnsi="Symbol" w:hint="default"/>
      </w:rPr>
    </w:lvl>
    <w:lvl w:ilvl="4" w:tplc="00030409" w:tentative="1">
      <w:start w:val="1"/>
      <w:numFmt w:val="bullet"/>
      <w:lvlText w:val="o"/>
      <w:lvlJc w:val="left"/>
      <w:pPr>
        <w:tabs>
          <w:tab w:val="num" w:pos="4010"/>
        </w:tabs>
        <w:ind w:left="4010" w:hanging="360"/>
      </w:pPr>
      <w:rPr>
        <w:rFonts w:ascii="Courier New" w:hAnsi="Courier New" w:hint="default"/>
      </w:rPr>
    </w:lvl>
    <w:lvl w:ilvl="5" w:tplc="00050409" w:tentative="1">
      <w:start w:val="1"/>
      <w:numFmt w:val="bullet"/>
      <w:lvlText w:val=""/>
      <w:lvlJc w:val="left"/>
      <w:pPr>
        <w:tabs>
          <w:tab w:val="num" w:pos="4730"/>
        </w:tabs>
        <w:ind w:left="4730" w:hanging="360"/>
      </w:pPr>
      <w:rPr>
        <w:rFonts w:ascii="Wingdings" w:hAnsi="Wingdings" w:hint="default"/>
      </w:rPr>
    </w:lvl>
    <w:lvl w:ilvl="6" w:tplc="00010409" w:tentative="1">
      <w:start w:val="1"/>
      <w:numFmt w:val="bullet"/>
      <w:lvlText w:val=""/>
      <w:lvlJc w:val="left"/>
      <w:pPr>
        <w:tabs>
          <w:tab w:val="num" w:pos="5450"/>
        </w:tabs>
        <w:ind w:left="5450" w:hanging="360"/>
      </w:pPr>
      <w:rPr>
        <w:rFonts w:ascii="Symbol" w:hAnsi="Symbol" w:hint="default"/>
      </w:rPr>
    </w:lvl>
    <w:lvl w:ilvl="7" w:tplc="00030409" w:tentative="1">
      <w:start w:val="1"/>
      <w:numFmt w:val="bullet"/>
      <w:lvlText w:val="o"/>
      <w:lvlJc w:val="left"/>
      <w:pPr>
        <w:tabs>
          <w:tab w:val="num" w:pos="6170"/>
        </w:tabs>
        <w:ind w:left="6170" w:hanging="360"/>
      </w:pPr>
      <w:rPr>
        <w:rFonts w:ascii="Courier New" w:hAnsi="Courier New" w:hint="default"/>
      </w:rPr>
    </w:lvl>
    <w:lvl w:ilvl="8" w:tplc="00050409" w:tentative="1">
      <w:start w:val="1"/>
      <w:numFmt w:val="bullet"/>
      <w:lvlText w:val=""/>
      <w:lvlJc w:val="left"/>
      <w:pPr>
        <w:tabs>
          <w:tab w:val="num" w:pos="6890"/>
        </w:tabs>
        <w:ind w:left="6890" w:hanging="360"/>
      </w:pPr>
      <w:rPr>
        <w:rFonts w:ascii="Wingdings" w:hAnsi="Wingdings" w:hint="default"/>
      </w:rPr>
    </w:lvl>
  </w:abstractNum>
  <w:abstractNum w:abstractNumId="17">
    <w:nsid w:val="2C01690F"/>
    <w:multiLevelType w:val="hybridMultilevel"/>
    <w:tmpl w:val="6B3683A0"/>
    <w:lvl w:ilvl="0" w:tplc="159C4192">
      <w:start w:val="1"/>
      <w:numFmt w:val="bullet"/>
      <w:lvlText w:val="•"/>
      <w:lvlJc w:val="left"/>
      <w:pPr>
        <w:tabs>
          <w:tab w:val="num" w:pos="720"/>
        </w:tabs>
        <w:ind w:left="720" w:hanging="360"/>
      </w:pPr>
      <w:rPr>
        <w:rFonts w:ascii="Times New Roman" w:hAnsi="Times New Roman" w:hint="default"/>
      </w:rPr>
    </w:lvl>
    <w:lvl w:ilvl="1" w:tplc="CF7A2C26" w:tentative="1">
      <w:start w:val="1"/>
      <w:numFmt w:val="bullet"/>
      <w:lvlText w:val="•"/>
      <w:lvlJc w:val="left"/>
      <w:pPr>
        <w:tabs>
          <w:tab w:val="num" w:pos="1440"/>
        </w:tabs>
        <w:ind w:left="1440" w:hanging="360"/>
      </w:pPr>
      <w:rPr>
        <w:rFonts w:ascii="Times New Roman" w:hAnsi="Times New Roman" w:hint="default"/>
      </w:rPr>
    </w:lvl>
    <w:lvl w:ilvl="2" w:tplc="F4BC6BF4" w:tentative="1">
      <w:start w:val="1"/>
      <w:numFmt w:val="bullet"/>
      <w:lvlText w:val="•"/>
      <w:lvlJc w:val="left"/>
      <w:pPr>
        <w:tabs>
          <w:tab w:val="num" w:pos="2160"/>
        </w:tabs>
        <w:ind w:left="2160" w:hanging="360"/>
      </w:pPr>
      <w:rPr>
        <w:rFonts w:ascii="Times New Roman" w:hAnsi="Times New Roman" w:hint="default"/>
      </w:rPr>
    </w:lvl>
    <w:lvl w:ilvl="3" w:tplc="EB8029B0" w:tentative="1">
      <w:start w:val="1"/>
      <w:numFmt w:val="bullet"/>
      <w:lvlText w:val="•"/>
      <w:lvlJc w:val="left"/>
      <w:pPr>
        <w:tabs>
          <w:tab w:val="num" w:pos="2880"/>
        </w:tabs>
        <w:ind w:left="2880" w:hanging="360"/>
      </w:pPr>
      <w:rPr>
        <w:rFonts w:ascii="Times New Roman" w:hAnsi="Times New Roman" w:hint="default"/>
      </w:rPr>
    </w:lvl>
    <w:lvl w:ilvl="4" w:tplc="C0669356" w:tentative="1">
      <w:start w:val="1"/>
      <w:numFmt w:val="bullet"/>
      <w:lvlText w:val="•"/>
      <w:lvlJc w:val="left"/>
      <w:pPr>
        <w:tabs>
          <w:tab w:val="num" w:pos="3600"/>
        </w:tabs>
        <w:ind w:left="3600" w:hanging="360"/>
      </w:pPr>
      <w:rPr>
        <w:rFonts w:ascii="Times New Roman" w:hAnsi="Times New Roman" w:hint="default"/>
      </w:rPr>
    </w:lvl>
    <w:lvl w:ilvl="5" w:tplc="C038DCF6" w:tentative="1">
      <w:start w:val="1"/>
      <w:numFmt w:val="bullet"/>
      <w:lvlText w:val="•"/>
      <w:lvlJc w:val="left"/>
      <w:pPr>
        <w:tabs>
          <w:tab w:val="num" w:pos="4320"/>
        </w:tabs>
        <w:ind w:left="4320" w:hanging="360"/>
      </w:pPr>
      <w:rPr>
        <w:rFonts w:ascii="Times New Roman" w:hAnsi="Times New Roman" w:hint="default"/>
      </w:rPr>
    </w:lvl>
    <w:lvl w:ilvl="6" w:tplc="5AB09188" w:tentative="1">
      <w:start w:val="1"/>
      <w:numFmt w:val="bullet"/>
      <w:lvlText w:val="•"/>
      <w:lvlJc w:val="left"/>
      <w:pPr>
        <w:tabs>
          <w:tab w:val="num" w:pos="5040"/>
        </w:tabs>
        <w:ind w:left="5040" w:hanging="360"/>
      </w:pPr>
      <w:rPr>
        <w:rFonts w:ascii="Times New Roman" w:hAnsi="Times New Roman" w:hint="default"/>
      </w:rPr>
    </w:lvl>
    <w:lvl w:ilvl="7" w:tplc="A384AB02" w:tentative="1">
      <w:start w:val="1"/>
      <w:numFmt w:val="bullet"/>
      <w:lvlText w:val="•"/>
      <w:lvlJc w:val="left"/>
      <w:pPr>
        <w:tabs>
          <w:tab w:val="num" w:pos="5760"/>
        </w:tabs>
        <w:ind w:left="5760" w:hanging="360"/>
      </w:pPr>
      <w:rPr>
        <w:rFonts w:ascii="Times New Roman" w:hAnsi="Times New Roman" w:hint="default"/>
      </w:rPr>
    </w:lvl>
    <w:lvl w:ilvl="8" w:tplc="022237F2" w:tentative="1">
      <w:start w:val="1"/>
      <w:numFmt w:val="bullet"/>
      <w:lvlText w:val="•"/>
      <w:lvlJc w:val="left"/>
      <w:pPr>
        <w:tabs>
          <w:tab w:val="num" w:pos="6480"/>
        </w:tabs>
        <w:ind w:left="6480" w:hanging="360"/>
      </w:pPr>
      <w:rPr>
        <w:rFonts w:ascii="Times New Roman" w:hAnsi="Times New Roman" w:hint="default"/>
      </w:rPr>
    </w:lvl>
  </w:abstractNum>
  <w:abstractNum w:abstractNumId="18">
    <w:nsid w:val="2FDC50CA"/>
    <w:multiLevelType w:val="hybridMultilevel"/>
    <w:tmpl w:val="2B6C5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3574367"/>
    <w:multiLevelType w:val="hybridMultilevel"/>
    <w:tmpl w:val="EF9E35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Wingdings"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Wingdings"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Wingdings" w:hint="default"/>
      </w:rPr>
    </w:lvl>
    <w:lvl w:ilvl="8" w:tplc="0C090005" w:tentative="1">
      <w:start w:val="1"/>
      <w:numFmt w:val="bullet"/>
      <w:lvlText w:val=""/>
      <w:lvlJc w:val="left"/>
      <w:pPr>
        <w:ind w:left="6840" w:hanging="360"/>
      </w:pPr>
      <w:rPr>
        <w:rFonts w:ascii="Wingdings" w:hAnsi="Wingdings" w:hint="default"/>
      </w:rPr>
    </w:lvl>
  </w:abstractNum>
  <w:abstractNum w:abstractNumId="20">
    <w:nsid w:val="38402CB3"/>
    <w:multiLevelType w:val="hybridMultilevel"/>
    <w:tmpl w:val="34E80CF2"/>
    <w:lvl w:ilvl="0" w:tplc="000B0409">
      <w:start w:val="1"/>
      <w:numFmt w:val="bullet"/>
      <w:lvlText w:val=""/>
      <w:lvlJc w:val="left"/>
      <w:pPr>
        <w:tabs>
          <w:tab w:val="num" w:pos="1080"/>
        </w:tabs>
        <w:ind w:left="1080" w:hanging="360"/>
      </w:pPr>
      <w:rPr>
        <w:rFonts w:ascii="Wingdings" w:hAnsi="Wingdings"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1">
    <w:nsid w:val="390B09F1"/>
    <w:multiLevelType w:val="hybridMultilevel"/>
    <w:tmpl w:val="465CC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9D26B1D"/>
    <w:multiLevelType w:val="hybridMultilevel"/>
    <w:tmpl w:val="EDAEEC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C361836"/>
    <w:multiLevelType w:val="hybridMultilevel"/>
    <w:tmpl w:val="EAEE4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CA176CE"/>
    <w:multiLevelType w:val="hybridMultilevel"/>
    <w:tmpl w:val="26B67F98"/>
    <w:lvl w:ilvl="0" w:tplc="4F18C000">
      <w:start w:val="1"/>
      <w:numFmt w:val="bullet"/>
      <w:lvlText w:val="•"/>
      <w:lvlJc w:val="left"/>
      <w:pPr>
        <w:tabs>
          <w:tab w:val="num" w:pos="720"/>
        </w:tabs>
        <w:ind w:left="720" w:hanging="360"/>
      </w:pPr>
      <w:rPr>
        <w:rFonts w:ascii="Times New Roman" w:hAnsi="Times New Roman" w:hint="default"/>
      </w:rPr>
    </w:lvl>
    <w:lvl w:ilvl="1" w:tplc="6D665058" w:tentative="1">
      <w:start w:val="1"/>
      <w:numFmt w:val="bullet"/>
      <w:lvlText w:val="•"/>
      <w:lvlJc w:val="left"/>
      <w:pPr>
        <w:tabs>
          <w:tab w:val="num" w:pos="1440"/>
        </w:tabs>
        <w:ind w:left="1440" w:hanging="360"/>
      </w:pPr>
      <w:rPr>
        <w:rFonts w:ascii="Times New Roman" w:hAnsi="Times New Roman" w:hint="default"/>
      </w:rPr>
    </w:lvl>
    <w:lvl w:ilvl="2" w:tplc="C4BAA86A" w:tentative="1">
      <w:start w:val="1"/>
      <w:numFmt w:val="bullet"/>
      <w:lvlText w:val="•"/>
      <w:lvlJc w:val="left"/>
      <w:pPr>
        <w:tabs>
          <w:tab w:val="num" w:pos="2160"/>
        </w:tabs>
        <w:ind w:left="2160" w:hanging="360"/>
      </w:pPr>
      <w:rPr>
        <w:rFonts w:ascii="Times New Roman" w:hAnsi="Times New Roman" w:hint="default"/>
      </w:rPr>
    </w:lvl>
    <w:lvl w:ilvl="3" w:tplc="966AFBAE" w:tentative="1">
      <w:start w:val="1"/>
      <w:numFmt w:val="bullet"/>
      <w:lvlText w:val="•"/>
      <w:lvlJc w:val="left"/>
      <w:pPr>
        <w:tabs>
          <w:tab w:val="num" w:pos="2880"/>
        </w:tabs>
        <w:ind w:left="2880" w:hanging="360"/>
      </w:pPr>
      <w:rPr>
        <w:rFonts w:ascii="Times New Roman" w:hAnsi="Times New Roman" w:hint="default"/>
      </w:rPr>
    </w:lvl>
    <w:lvl w:ilvl="4" w:tplc="D2E42780" w:tentative="1">
      <w:start w:val="1"/>
      <w:numFmt w:val="bullet"/>
      <w:lvlText w:val="•"/>
      <w:lvlJc w:val="left"/>
      <w:pPr>
        <w:tabs>
          <w:tab w:val="num" w:pos="3600"/>
        </w:tabs>
        <w:ind w:left="3600" w:hanging="360"/>
      </w:pPr>
      <w:rPr>
        <w:rFonts w:ascii="Times New Roman" w:hAnsi="Times New Roman" w:hint="default"/>
      </w:rPr>
    </w:lvl>
    <w:lvl w:ilvl="5" w:tplc="B5A4C51E" w:tentative="1">
      <w:start w:val="1"/>
      <w:numFmt w:val="bullet"/>
      <w:lvlText w:val="•"/>
      <w:lvlJc w:val="left"/>
      <w:pPr>
        <w:tabs>
          <w:tab w:val="num" w:pos="4320"/>
        </w:tabs>
        <w:ind w:left="4320" w:hanging="360"/>
      </w:pPr>
      <w:rPr>
        <w:rFonts w:ascii="Times New Roman" w:hAnsi="Times New Roman" w:hint="default"/>
      </w:rPr>
    </w:lvl>
    <w:lvl w:ilvl="6" w:tplc="96B40210" w:tentative="1">
      <w:start w:val="1"/>
      <w:numFmt w:val="bullet"/>
      <w:lvlText w:val="•"/>
      <w:lvlJc w:val="left"/>
      <w:pPr>
        <w:tabs>
          <w:tab w:val="num" w:pos="5040"/>
        </w:tabs>
        <w:ind w:left="5040" w:hanging="360"/>
      </w:pPr>
      <w:rPr>
        <w:rFonts w:ascii="Times New Roman" w:hAnsi="Times New Roman" w:hint="default"/>
      </w:rPr>
    </w:lvl>
    <w:lvl w:ilvl="7" w:tplc="806412F0" w:tentative="1">
      <w:start w:val="1"/>
      <w:numFmt w:val="bullet"/>
      <w:lvlText w:val="•"/>
      <w:lvlJc w:val="left"/>
      <w:pPr>
        <w:tabs>
          <w:tab w:val="num" w:pos="5760"/>
        </w:tabs>
        <w:ind w:left="5760" w:hanging="360"/>
      </w:pPr>
      <w:rPr>
        <w:rFonts w:ascii="Times New Roman" w:hAnsi="Times New Roman" w:hint="default"/>
      </w:rPr>
    </w:lvl>
    <w:lvl w:ilvl="8" w:tplc="D0A015F4" w:tentative="1">
      <w:start w:val="1"/>
      <w:numFmt w:val="bullet"/>
      <w:lvlText w:val="•"/>
      <w:lvlJc w:val="left"/>
      <w:pPr>
        <w:tabs>
          <w:tab w:val="num" w:pos="6480"/>
        </w:tabs>
        <w:ind w:left="6480" w:hanging="360"/>
      </w:pPr>
      <w:rPr>
        <w:rFonts w:ascii="Times New Roman" w:hAnsi="Times New Roman" w:hint="default"/>
      </w:rPr>
    </w:lvl>
  </w:abstractNum>
  <w:abstractNum w:abstractNumId="25">
    <w:nsid w:val="51BF5BA4"/>
    <w:multiLevelType w:val="hybridMultilevel"/>
    <w:tmpl w:val="50F8C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D0B407E"/>
    <w:multiLevelType w:val="hybridMultilevel"/>
    <w:tmpl w:val="CC2AF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13863AC"/>
    <w:multiLevelType w:val="hybridMultilevel"/>
    <w:tmpl w:val="1990061A"/>
    <w:lvl w:ilvl="0" w:tplc="8750888A">
      <w:start w:val="1"/>
      <w:numFmt w:val="bullet"/>
      <w:lvlText w:val="•"/>
      <w:lvlJc w:val="left"/>
      <w:pPr>
        <w:tabs>
          <w:tab w:val="num" w:pos="720"/>
        </w:tabs>
        <w:ind w:left="720" w:hanging="360"/>
      </w:pPr>
      <w:rPr>
        <w:rFonts w:ascii="Times New Roman" w:hAnsi="Times New Roman" w:hint="default"/>
      </w:rPr>
    </w:lvl>
    <w:lvl w:ilvl="1" w:tplc="A9E2B266" w:tentative="1">
      <w:start w:val="1"/>
      <w:numFmt w:val="bullet"/>
      <w:lvlText w:val="•"/>
      <w:lvlJc w:val="left"/>
      <w:pPr>
        <w:tabs>
          <w:tab w:val="num" w:pos="1440"/>
        </w:tabs>
        <w:ind w:left="1440" w:hanging="360"/>
      </w:pPr>
      <w:rPr>
        <w:rFonts w:ascii="Times New Roman" w:hAnsi="Times New Roman" w:hint="default"/>
      </w:rPr>
    </w:lvl>
    <w:lvl w:ilvl="2" w:tplc="84DA24F4" w:tentative="1">
      <w:start w:val="1"/>
      <w:numFmt w:val="bullet"/>
      <w:lvlText w:val="•"/>
      <w:lvlJc w:val="left"/>
      <w:pPr>
        <w:tabs>
          <w:tab w:val="num" w:pos="2160"/>
        </w:tabs>
        <w:ind w:left="2160" w:hanging="360"/>
      </w:pPr>
      <w:rPr>
        <w:rFonts w:ascii="Times New Roman" w:hAnsi="Times New Roman" w:hint="default"/>
      </w:rPr>
    </w:lvl>
    <w:lvl w:ilvl="3" w:tplc="22C43B96" w:tentative="1">
      <w:start w:val="1"/>
      <w:numFmt w:val="bullet"/>
      <w:lvlText w:val="•"/>
      <w:lvlJc w:val="left"/>
      <w:pPr>
        <w:tabs>
          <w:tab w:val="num" w:pos="2880"/>
        </w:tabs>
        <w:ind w:left="2880" w:hanging="360"/>
      </w:pPr>
      <w:rPr>
        <w:rFonts w:ascii="Times New Roman" w:hAnsi="Times New Roman" w:hint="default"/>
      </w:rPr>
    </w:lvl>
    <w:lvl w:ilvl="4" w:tplc="5E94B62E" w:tentative="1">
      <w:start w:val="1"/>
      <w:numFmt w:val="bullet"/>
      <w:lvlText w:val="•"/>
      <w:lvlJc w:val="left"/>
      <w:pPr>
        <w:tabs>
          <w:tab w:val="num" w:pos="3600"/>
        </w:tabs>
        <w:ind w:left="3600" w:hanging="360"/>
      </w:pPr>
      <w:rPr>
        <w:rFonts w:ascii="Times New Roman" w:hAnsi="Times New Roman" w:hint="default"/>
      </w:rPr>
    </w:lvl>
    <w:lvl w:ilvl="5" w:tplc="99FCF4C8" w:tentative="1">
      <w:start w:val="1"/>
      <w:numFmt w:val="bullet"/>
      <w:lvlText w:val="•"/>
      <w:lvlJc w:val="left"/>
      <w:pPr>
        <w:tabs>
          <w:tab w:val="num" w:pos="4320"/>
        </w:tabs>
        <w:ind w:left="4320" w:hanging="360"/>
      </w:pPr>
      <w:rPr>
        <w:rFonts w:ascii="Times New Roman" w:hAnsi="Times New Roman" w:hint="default"/>
      </w:rPr>
    </w:lvl>
    <w:lvl w:ilvl="6" w:tplc="59D00DF6" w:tentative="1">
      <w:start w:val="1"/>
      <w:numFmt w:val="bullet"/>
      <w:lvlText w:val="•"/>
      <w:lvlJc w:val="left"/>
      <w:pPr>
        <w:tabs>
          <w:tab w:val="num" w:pos="5040"/>
        </w:tabs>
        <w:ind w:left="5040" w:hanging="360"/>
      </w:pPr>
      <w:rPr>
        <w:rFonts w:ascii="Times New Roman" w:hAnsi="Times New Roman" w:hint="default"/>
      </w:rPr>
    </w:lvl>
    <w:lvl w:ilvl="7" w:tplc="F25428E2" w:tentative="1">
      <w:start w:val="1"/>
      <w:numFmt w:val="bullet"/>
      <w:lvlText w:val="•"/>
      <w:lvlJc w:val="left"/>
      <w:pPr>
        <w:tabs>
          <w:tab w:val="num" w:pos="5760"/>
        </w:tabs>
        <w:ind w:left="5760" w:hanging="360"/>
      </w:pPr>
      <w:rPr>
        <w:rFonts w:ascii="Times New Roman" w:hAnsi="Times New Roman" w:hint="default"/>
      </w:rPr>
    </w:lvl>
    <w:lvl w:ilvl="8" w:tplc="C21AEA2A" w:tentative="1">
      <w:start w:val="1"/>
      <w:numFmt w:val="bullet"/>
      <w:lvlText w:val="•"/>
      <w:lvlJc w:val="left"/>
      <w:pPr>
        <w:tabs>
          <w:tab w:val="num" w:pos="6480"/>
        </w:tabs>
        <w:ind w:left="6480" w:hanging="360"/>
      </w:pPr>
      <w:rPr>
        <w:rFonts w:ascii="Times New Roman" w:hAnsi="Times New Roman" w:hint="default"/>
      </w:rPr>
    </w:lvl>
  </w:abstractNum>
  <w:abstractNum w:abstractNumId="28">
    <w:nsid w:val="702D4912"/>
    <w:multiLevelType w:val="hybridMultilevel"/>
    <w:tmpl w:val="F2786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0EA1CE7"/>
    <w:multiLevelType w:val="hybridMultilevel"/>
    <w:tmpl w:val="69DED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28777FB"/>
    <w:multiLevelType w:val="hybridMultilevel"/>
    <w:tmpl w:val="36B87B02"/>
    <w:lvl w:ilvl="0" w:tplc="000B0409">
      <w:start w:val="1"/>
      <w:numFmt w:val="bullet"/>
      <w:lvlText w:val=""/>
      <w:lvlJc w:val="left"/>
      <w:pPr>
        <w:tabs>
          <w:tab w:val="num" w:pos="1080"/>
        </w:tabs>
        <w:ind w:left="1080" w:hanging="360"/>
      </w:pPr>
      <w:rPr>
        <w:rFonts w:ascii="Wingdings" w:hAnsi="Wingdings"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31">
    <w:nsid w:val="74BE7BF6"/>
    <w:multiLevelType w:val="hybridMultilevel"/>
    <w:tmpl w:val="D160DAAA"/>
    <w:lvl w:ilvl="0" w:tplc="3296018A">
      <w:start w:val="1"/>
      <w:numFmt w:val="bullet"/>
      <w:lvlText w:val="•"/>
      <w:lvlJc w:val="left"/>
      <w:pPr>
        <w:tabs>
          <w:tab w:val="num" w:pos="720"/>
        </w:tabs>
        <w:ind w:left="720" w:hanging="360"/>
      </w:pPr>
      <w:rPr>
        <w:rFonts w:ascii="Times New Roman" w:hAnsi="Times New Roman" w:hint="default"/>
      </w:rPr>
    </w:lvl>
    <w:lvl w:ilvl="1" w:tplc="4CF276E2" w:tentative="1">
      <w:start w:val="1"/>
      <w:numFmt w:val="bullet"/>
      <w:lvlText w:val="•"/>
      <w:lvlJc w:val="left"/>
      <w:pPr>
        <w:tabs>
          <w:tab w:val="num" w:pos="1440"/>
        </w:tabs>
        <w:ind w:left="1440" w:hanging="360"/>
      </w:pPr>
      <w:rPr>
        <w:rFonts w:ascii="Times New Roman" w:hAnsi="Times New Roman" w:hint="default"/>
      </w:rPr>
    </w:lvl>
    <w:lvl w:ilvl="2" w:tplc="2EF250A6" w:tentative="1">
      <w:start w:val="1"/>
      <w:numFmt w:val="bullet"/>
      <w:lvlText w:val="•"/>
      <w:lvlJc w:val="left"/>
      <w:pPr>
        <w:tabs>
          <w:tab w:val="num" w:pos="2160"/>
        </w:tabs>
        <w:ind w:left="2160" w:hanging="360"/>
      </w:pPr>
      <w:rPr>
        <w:rFonts w:ascii="Times New Roman" w:hAnsi="Times New Roman" w:hint="default"/>
      </w:rPr>
    </w:lvl>
    <w:lvl w:ilvl="3" w:tplc="6F7A0058" w:tentative="1">
      <w:start w:val="1"/>
      <w:numFmt w:val="bullet"/>
      <w:lvlText w:val="•"/>
      <w:lvlJc w:val="left"/>
      <w:pPr>
        <w:tabs>
          <w:tab w:val="num" w:pos="2880"/>
        </w:tabs>
        <w:ind w:left="2880" w:hanging="360"/>
      </w:pPr>
      <w:rPr>
        <w:rFonts w:ascii="Times New Roman" w:hAnsi="Times New Roman" w:hint="default"/>
      </w:rPr>
    </w:lvl>
    <w:lvl w:ilvl="4" w:tplc="9208CCD6" w:tentative="1">
      <w:start w:val="1"/>
      <w:numFmt w:val="bullet"/>
      <w:lvlText w:val="•"/>
      <w:lvlJc w:val="left"/>
      <w:pPr>
        <w:tabs>
          <w:tab w:val="num" w:pos="3600"/>
        </w:tabs>
        <w:ind w:left="3600" w:hanging="360"/>
      </w:pPr>
      <w:rPr>
        <w:rFonts w:ascii="Times New Roman" w:hAnsi="Times New Roman" w:hint="default"/>
      </w:rPr>
    </w:lvl>
    <w:lvl w:ilvl="5" w:tplc="D0805C98" w:tentative="1">
      <w:start w:val="1"/>
      <w:numFmt w:val="bullet"/>
      <w:lvlText w:val="•"/>
      <w:lvlJc w:val="left"/>
      <w:pPr>
        <w:tabs>
          <w:tab w:val="num" w:pos="4320"/>
        </w:tabs>
        <w:ind w:left="4320" w:hanging="360"/>
      </w:pPr>
      <w:rPr>
        <w:rFonts w:ascii="Times New Roman" w:hAnsi="Times New Roman" w:hint="default"/>
      </w:rPr>
    </w:lvl>
    <w:lvl w:ilvl="6" w:tplc="ACE07C96" w:tentative="1">
      <w:start w:val="1"/>
      <w:numFmt w:val="bullet"/>
      <w:lvlText w:val="•"/>
      <w:lvlJc w:val="left"/>
      <w:pPr>
        <w:tabs>
          <w:tab w:val="num" w:pos="5040"/>
        </w:tabs>
        <w:ind w:left="5040" w:hanging="360"/>
      </w:pPr>
      <w:rPr>
        <w:rFonts w:ascii="Times New Roman" w:hAnsi="Times New Roman" w:hint="default"/>
      </w:rPr>
    </w:lvl>
    <w:lvl w:ilvl="7" w:tplc="148EF9F0" w:tentative="1">
      <w:start w:val="1"/>
      <w:numFmt w:val="bullet"/>
      <w:lvlText w:val="•"/>
      <w:lvlJc w:val="left"/>
      <w:pPr>
        <w:tabs>
          <w:tab w:val="num" w:pos="5760"/>
        </w:tabs>
        <w:ind w:left="5760" w:hanging="360"/>
      </w:pPr>
      <w:rPr>
        <w:rFonts w:ascii="Times New Roman" w:hAnsi="Times New Roman" w:hint="default"/>
      </w:rPr>
    </w:lvl>
    <w:lvl w:ilvl="8" w:tplc="1E46C260" w:tentative="1">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24"/>
  </w:num>
  <w:num w:numId="3">
    <w:abstractNumId w:val="10"/>
  </w:num>
  <w:num w:numId="4">
    <w:abstractNumId w:val="17"/>
  </w:num>
  <w:num w:numId="5">
    <w:abstractNumId w:val="3"/>
  </w:num>
  <w:num w:numId="6">
    <w:abstractNumId w:val="14"/>
  </w:num>
  <w:num w:numId="7">
    <w:abstractNumId w:val="31"/>
  </w:num>
  <w:num w:numId="8">
    <w:abstractNumId w:val="27"/>
  </w:num>
  <w:num w:numId="9">
    <w:abstractNumId w:val="0"/>
  </w:num>
  <w:num w:numId="10">
    <w:abstractNumId w:val="28"/>
  </w:num>
  <w:num w:numId="11">
    <w:abstractNumId w:val="4"/>
  </w:num>
  <w:num w:numId="12">
    <w:abstractNumId w:val="19"/>
  </w:num>
  <w:num w:numId="13">
    <w:abstractNumId w:val="29"/>
  </w:num>
  <w:num w:numId="14">
    <w:abstractNumId w:val="26"/>
  </w:num>
  <w:num w:numId="15">
    <w:abstractNumId w:val="22"/>
  </w:num>
  <w:num w:numId="16">
    <w:abstractNumId w:val="9"/>
  </w:num>
  <w:num w:numId="17">
    <w:abstractNumId w:val="21"/>
  </w:num>
  <w:num w:numId="18">
    <w:abstractNumId w:val="8"/>
  </w:num>
  <w:num w:numId="19">
    <w:abstractNumId w:val="23"/>
  </w:num>
  <w:num w:numId="20">
    <w:abstractNumId w:val="15"/>
  </w:num>
  <w:num w:numId="21">
    <w:abstractNumId w:val="12"/>
  </w:num>
  <w:num w:numId="22">
    <w:abstractNumId w:val="6"/>
  </w:num>
  <w:num w:numId="23">
    <w:abstractNumId w:val="20"/>
  </w:num>
  <w:num w:numId="24">
    <w:abstractNumId w:val="2"/>
  </w:num>
  <w:num w:numId="25">
    <w:abstractNumId w:val="13"/>
  </w:num>
  <w:num w:numId="26">
    <w:abstractNumId w:val="30"/>
  </w:num>
  <w:num w:numId="27">
    <w:abstractNumId w:val="16"/>
  </w:num>
  <w:num w:numId="28">
    <w:abstractNumId w:val="11"/>
  </w:num>
  <w:num w:numId="29">
    <w:abstractNumId w:val="25"/>
  </w:num>
  <w:num w:numId="30">
    <w:abstractNumId w:val="1"/>
  </w:num>
  <w:num w:numId="31">
    <w:abstractNumId w:val="5"/>
  </w:num>
  <w:num w:numId="3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characterSpacingControl w:val="doNotCompress"/>
  <w:hdrShapeDefaults>
    <o:shapedefaults v:ext="edit" spidmax="5121">
      <o:colormru v:ext="edit" colors="#9ffaaf"/>
      <o:colormenu v:ext="edit" fillcolor="#9ffaaf"/>
    </o:shapedefaults>
  </w:hdrShapeDefault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23BA4"/>
    <w:rsid w:val="00054D63"/>
    <w:rsid w:val="001A10E5"/>
    <w:rsid w:val="001B49B6"/>
    <w:rsid w:val="00242CB0"/>
    <w:rsid w:val="00283CC6"/>
    <w:rsid w:val="00286508"/>
    <w:rsid w:val="003F4A51"/>
    <w:rsid w:val="004E217F"/>
    <w:rsid w:val="005D2DE3"/>
    <w:rsid w:val="00750FE9"/>
    <w:rsid w:val="00784E3D"/>
    <w:rsid w:val="007F76F2"/>
    <w:rsid w:val="00823BA4"/>
    <w:rsid w:val="00851D82"/>
    <w:rsid w:val="008C36BC"/>
    <w:rsid w:val="0095710F"/>
    <w:rsid w:val="0097089A"/>
    <w:rsid w:val="009D3F3F"/>
    <w:rsid w:val="009F7930"/>
    <w:rsid w:val="00DB30C5"/>
    <w:rsid w:val="00EC68D4"/>
    <w:rsid w:val="00FE513C"/>
    <w:rsid w:val="00FF6481"/>
  </w:rsids>
  <m:mathPr>
    <m:mathFont m:val="Cambria Math"/>
    <m:brkBin m:val="before"/>
    <m:brkBinSub m:val="--"/>
    <m:smallFrac m:val="off"/>
    <m:dispDef/>
    <m:lMargin m:val="0"/>
    <m:rMargin m:val="0"/>
    <m:defJc m:val="centerGroup"/>
    <m:wrapIndent m:val="1440"/>
    <m:intLim m:val="subSup"/>
    <m:naryLim m:val="undOvr"/>
  </m:mathPr>
  <w:uiCompat97To2003/>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5121">
      <o:colormru v:ext="edit" colors="#9ffaaf"/>
      <o:colormenu v:ext="edit" fillcolor="#9ffaa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91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3BA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B27461"/>
    <w:pPr>
      <w:ind w:left="720"/>
      <w:contextualSpacing/>
    </w:pPr>
  </w:style>
  <w:style w:type="character" w:styleId="Hyperlink">
    <w:name w:val="Hyperlink"/>
    <w:basedOn w:val="DefaultParagraphFont"/>
    <w:uiPriority w:val="99"/>
    <w:unhideWhenUsed/>
    <w:rsid w:val="00252A52"/>
    <w:rPr>
      <w:color w:val="0000FF"/>
      <w:u w:val="single"/>
    </w:rPr>
  </w:style>
  <w:style w:type="paragraph" w:styleId="NormalWeb">
    <w:name w:val="Normal (Web)"/>
    <w:basedOn w:val="Normal"/>
    <w:uiPriority w:val="99"/>
    <w:unhideWhenUsed/>
    <w:rsid w:val="00F66136"/>
    <w:pPr>
      <w:spacing w:before="100" w:beforeAutospacing="1" w:after="100" w:afterAutospacing="1" w:line="240" w:lineRule="auto"/>
    </w:pPr>
    <w:rPr>
      <w:rFonts w:ascii="Arial" w:eastAsia="Times New Roman" w:hAnsi="Arial" w:cs="Arial"/>
      <w:sz w:val="26"/>
      <w:szCs w:val="26"/>
      <w:lang w:eastAsia="en-AU"/>
    </w:rPr>
  </w:style>
  <w:style w:type="paragraph" w:styleId="Header">
    <w:name w:val="header"/>
    <w:basedOn w:val="Normal"/>
    <w:link w:val="HeaderChar"/>
    <w:uiPriority w:val="99"/>
    <w:semiHidden/>
    <w:unhideWhenUsed/>
    <w:rsid w:val="00A30795"/>
    <w:pPr>
      <w:tabs>
        <w:tab w:val="center" w:pos="4513"/>
        <w:tab w:val="right" w:pos="9026"/>
      </w:tabs>
    </w:pPr>
  </w:style>
  <w:style w:type="character" w:customStyle="1" w:styleId="HeaderChar">
    <w:name w:val="Header Char"/>
    <w:basedOn w:val="DefaultParagraphFont"/>
    <w:link w:val="Header"/>
    <w:uiPriority w:val="99"/>
    <w:semiHidden/>
    <w:rsid w:val="00A30795"/>
    <w:rPr>
      <w:sz w:val="22"/>
      <w:szCs w:val="22"/>
      <w:lang w:eastAsia="en-US"/>
    </w:rPr>
  </w:style>
  <w:style w:type="paragraph" w:styleId="Footer">
    <w:name w:val="footer"/>
    <w:basedOn w:val="Normal"/>
    <w:link w:val="FooterChar"/>
    <w:uiPriority w:val="99"/>
    <w:semiHidden/>
    <w:unhideWhenUsed/>
    <w:rsid w:val="00A30795"/>
    <w:pPr>
      <w:tabs>
        <w:tab w:val="center" w:pos="4513"/>
        <w:tab w:val="right" w:pos="9026"/>
      </w:tabs>
    </w:pPr>
  </w:style>
  <w:style w:type="character" w:customStyle="1" w:styleId="FooterChar">
    <w:name w:val="Footer Char"/>
    <w:basedOn w:val="DefaultParagraphFont"/>
    <w:link w:val="Footer"/>
    <w:uiPriority w:val="99"/>
    <w:semiHidden/>
    <w:rsid w:val="00A30795"/>
    <w:rPr>
      <w:sz w:val="22"/>
      <w:szCs w:val="22"/>
      <w:lang w:eastAsia="en-US"/>
    </w:rPr>
  </w:style>
  <w:style w:type="table" w:styleId="LightShading-Accent3">
    <w:name w:val="Light Shading Accent 3"/>
    <w:basedOn w:val="TableNormal"/>
    <w:uiPriority w:val="60"/>
    <w:rsid w:val="00283CC6"/>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83CC6"/>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83CC6"/>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
    <w:name w:val="Light List"/>
    <w:basedOn w:val="TableNormal"/>
    <w:uiPriority w:val="61"/>
    <w:rsid w:val="00283CC6"/>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5">
    <w:name w:val="Light List Accent 5"/>
    <w:basedOn w:val="TableNormal"/>
    <w:uiPriority w:val="61"/>
    <w:rsid w:val="00283CC6"/>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1">
    <w:name w:val="Light Grid Accent 1"/>
    <w:basedOn w:val="TableNormal"/>
    <w:uiPriority w:val="62"/>
    <w:rsid w:val="00283CC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Grid1-Accent3">
    <w:name w:val="Medium Grid 1 Accent 3"/>
    <w:basedOn w:val="TableNormal"/>
    <w:uiPriority w:val="67"/>
    <w:rsid w:val="00283CC6"/>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Shading1-Accent5">
    <w:name w:val="Medium Shading 1 Accent 5"/>
    <w:basedOn w:val="TableNormal"/>
    <w:uiPriority w:val="63"/>
    <w:rsid w:val="00283CC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Grid-Accent5">
    <w:name w:val="Light Grid Accent 5"/>
    <w:basedOn w:val="TableNormal"/>
    <w:uiPriority w:val="62"/>
    <w:rsid w:val="00283CC6"/>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Grid1-Accent5">
    <w:name w:val="Medium Grid 1 Accent 5"/>
    <w:basedOn w:val="TableNormal"/>
    <w:uiPriority w:val="67"/>
    <w:rsid w:val="00283CC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List-Accent4">
    <w:name w:val="Colorful List Accent 4"/>
    <w:basedOn w:val="TableNormal"/>
    <w:uiPriority w:val="72"/>
    <w:rsid w:val="009F7930"/>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3">
    <w:name w:val="Colorful List Accent 3"/>
    <w:basedOn w:val="TableNormal"/>
    <w:uiPriority w:val="72"/>
    <w:rsid w:val="009F7930"/>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MediumGrid1-Accent2">
    <w:name w:val="Medium Grid 1 Accent 2"/>
    <w:basedOn w:val="TableNormal"/>
    <w:uiPriority w:val="67"/>
    <w:rsid w:val="009F7930"/>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List-Accent2">
    <w:name w:val="Colorful List Accent 2"/>
    <w:basedOn w:val="TableNormal"/>
    <w:uiPriority w:val="72"/>
    <w:rsid w:val="009F7930"/>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B1A34-9845-406C-B921-9DCC079A7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1404</Words>
  <Characters>8008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School Name: </vt:lpstr>
    </vt:vector>
  </TitlesOfParts>
  <Company/>
  <LinksUpToDate>false</LinksUpToDate>
  <CharactersWithSpaces>9394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Name: </dc:title>
  <dc:subject/>
  <dc:creator>Windows User</dc:creator>
  <cp:keywords/>
  <cp:lastModifiedBy>cfe001</cp:lastModifiedBy>
  <cp:revision>4</cp:revision>
  <dcterms:created xsi:type="dcterms:W3CDTF">2009-09-15T04:43:00Z</dcterms:created>
  <dcterms:modified xsi:type="dcterms:W3CDTF">2009-09-15T05:30:00Z</dcterms:modified>
</cp:coreProperties>
</file>